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D40" w:rsidRDefault="00A07D40" w:rsidP="00A07D40">
      <w:pPr>
        <w:shd w:val="clear" w:color="auto" w:fill="FFFFFF"/>
        <w:spacing w:after="127" w:line="253" w:lineRule="atLeast"/>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Родительское собрание</w:t>
      </w:r>
    </w:p>
    <w:p w:rsidR="00A07D40" w:rsidRDefault="00A07D40" w:rsidP="00A07D40">
      <w:pPr>
        <w:shd w:val="clear" w:color="auto" w:fill="FFFFFF"/>
        <w:spacing w:after="127" w:line="253" w:lineRule="atLeast"/>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 xml:space="preserve">Знакомство с модулями курса ОРКСЭ </w:t>
      </w:r>
    </w:p>
    <w:p w:rsidR="00A07D40" w:rsidRDefault="00A07D40" w:rsidP="00A07D40">
      <w:pPr>
        <w:shd w:val="clear" w:color="auto" w:fill="FFFFFF"/>
        <w:spacing w:after="127" w:line="253" w:lineRule="atLeast"/>
        <w:rPr>
          <w:rFonts w:ascii="Times New Roman" w:eastAsia="Times New Roman" w:hAnsi="Times New Roman" w:cs="Times New Roman"/>
          <w:b/>
          <w:bCs/>
          <w:color w:val="333333"/>
          <w:sz w:val="28"/>
          <w:szCs w:val="28"/>
          <w:lang w:eastAsia="ru-RU"/>
        </w:rPr>
      </w:pPr>
    </w:p>
    <w:p w:rsidR="00A07D40" w:rsidRPr="00A07D40" w:rsidRDefault="00A07D40" w:rsidP="00A07D40">
      <w:pPr>
        <w:shd w:val="clear" w:color="auto" w:fill="FFFFFF"/>
        <w:spacing w:after="127" w:line="253" w:lineRule="atLeast"/>
        <w:rPr>
          <w:rFonts w:ascii="Times New Roman" w:eastAsia="Times New Roman" w:hAnsi="Times New Roman" w:cs="Times New Roman"/>
          <w:color w:val="333333"/>
          <w:sz w:val="28"/>
          <w:szCs w:val="28"/>
          <w:lang w:eastAsia="ru-RU"/>
        </w:rPr>
      </w:pPr>
      <w:r w:rsidRPr="00A07D40">
        <w:rPr>
          <w:rFonts w:ascii="Times New Roman" w:eastAsia="Times New Roman" w:hAnsi="Times New Roman" w:cs="Times New Roman"/>
          <w:b/>
          <w:bCs/>
          <w:color w:val="333333"/>
          <w:sz w:val="28"/>
          <w:szCs w:val="28"/>
          <w:lang w:eastAsia="ru-RU"/>
        </w:rPr>
        <w:t>Цель: </w:t>
      </w:r>
      <w:r w:rsidRPr="00A07D40">
        <w:rPr>
          <w:rFonts w:ascii="Times New Roman" w:eastAsia="Times New Roman" w:hAnsi="Times New Roman" w:cs="Times New Roman"/>
          <w:color w:val="333333"/>
          <w:sz w:val="28"/>
          <w:szCs w:val="28"/>
          <w:lang w:eastAsia="ru-RU"/>
        </w:rPr>
        <w:t>создать условия для выбора родителями модуля ОРКСЭ</w:t>
      </w:r>
    </w:p>
    <w:p w:rsidR="00A07D40" w:rsidRPr="00A07D40" w:rsidRDefault="00A07D40" w:rsidP="00A07D40">
      <w:pPr>
        <w:shd w:val="clear" w:color="auto" w:fill="FFFFFF"/>
        <w:spacing w:after="127" w:line="253" w:lineRule="atLeast"/>
        <w:rPr>
          <w:rFonts w:ascii="Times New Roman" w:eastAsia="Times New Roman" w:hAnsi="Times New Roman" w:cs="Times New Roman"/>
          <w:color w:val="333333"/>
          <w:sz w:val="28"/>
          <w:szCs w:val="28"/>
          <w:lang w:eastAsia="ru-RU"/>
        </w:rPr>
      </w:pPr>
      <w:r w:rsidRPr="00A07D40">
        <w:rPr>
          <w:rFonts w:ascii="Times New Roman" w:eastAsia="Times New Roman" w:hAnsi="Times New Roman" w:cs="Times New Roman"/>
          <w:b/>
          <w:bCs/>
          <w:color w:val="333333"/>
          <w:sz w:val="28"/>
          <w:szCs w:val="28"/>
          <w:lang w:eastAsia="ru-RU"/>
        </w:rPr>
        <w:t>Задачи:</w:t>
      </w:r>
    </w:p>
    <w:p w:rsidR="00A07D40" w:rsidRPr="00A07D40" w:rsidRDefault="00A07D40" w:rsidP="00A07D40">
      <w:pPr>
        <w:numPr>
          <w:ilvl w:val="0"/>
          <w:numId w:val="1"/>
        </w:numPr>
        <w:shd w:val="clear" w:color="auto" w:fill="FFFFFF"/>
        <w:spacing w:before="100" w:beforeAutospacing="1" w:after="100" w:afterAutospacing="1" w:line="253" w:lineRule="atLeast"/>
        <w:ind w:left="396"/>
        <w:rPr>
          <w:rFonts w:ascii="Times New Roman" w:eastAsia="Times New Roman" w:hAnsi="Times New Roman" w:cs="Times New Roman"/>
          <w:color w:val="333333"/>
          <w:sz w:val="28"/>
          <w:szCs w:val="28"/>
          <w:lang w:eastAsia="ru-RU"/>
        </w:rPr>
      </w:pPr>
      <w:r w:rsidRPr="00A07D40">
        <w:rPr>
          <w:rFonts w:ascii="Times New Roman" w:eastAsia="Times New Roman" w:hAnsi="Times New Roman" w:cs="Times New Roman"/>
          <w:color w:val="333333"/>
          <w:sz w:val="28"/>
          <w:szCs w:val="28"/>
          <w:lang w:eastAsia="ru-RU"/>
        </w:rPr>
        <w:t>провести входную диагностику (по теме «ОРКСЭ»),</w:t>
      </w:r>
    </w:p>
    <w:p w:rsidR="00A07D40" w:rsidRPr="00A07D40" w:rsidRDefault="00A07D40" w:rsidP="00A07D40">
      <w:pPr>
        <w:numPr>
          <w:ilvl w:val="0"/>
          <w:numId w:val="1"/>
        </w:numPr>
        <w:shd w:val="clear" w:color="auto" w:fill="FFFFFF"/>
        <w:spacing w:before="100" w:beforeAutospacing="1" w:after="100" w:afterAutospacing="1" w:line="253" w:lineRule="atLeast"/>
        <w:ind w:left="396"/>
        <w:rPr>
          <w:rFonts w:ascii="Times New Roman" w:eastAsia="Times New Roman" w:hAnsi="Times New Roman" w:cs="Times New Roman"/>
          <w:color w:val="333333"/>
          <w:sz w:val="28"/>
          <w:szCs w:val="28"/>
          <w:lang w:eastAsia="ru-RU"/>
        </w:rPr>
      </w:pPr>
      <w:r w:rsidRPr="00A07D40">
        <w:rPr>
          <w:rFonts w:ascii="Times New Roman" w:eastAsia="Times New Roman" w:hAnsi="Times New Roman" w:cs="Times New Roman"/>
          <w:color w:val="333333"/>
          <w:sz w:val="28"/>
          <w:szCs w:val="28"/>
          <w:lang w:eastAsia="ru-RU"/>
        </w:rPr>
        <w:t>рассказать о возрастных особенностях младшего подростка,</w:t>
      </w:r>
    </w:p>
    <w:p w:rsidR="00A07D40" w:rsidRPr="00A07D40" w:rsidRDefault="00A07D40" w:rsidP="00A07D40">
      <w:pPr>
        <w:numPr>
          <w:ilvl w:val="0"/>
          <w:numId w:val="1"/>
        </w:numPr>
        <w:shd w:val="clear" w:color="auto" w:fill="FFFFFF"/>
        <w:spacing w:before="100" w:beforeAutospacing="1" w:after="100" w:afterAutospacing="1" w:line="253" w:lineRule="atLeast"/>
        <w:ind w:left="396"/>
        <w:rPr>
          <w:rFonts w:ascii="Times New Roman" w:eastAsia="Times New Roman" w:hAnsi="Times New Roman" w:cs="Times New Roman"/>
          <w:color w:val="333333"/>
          <w:sz w:val="28"/>
          <w:szCs w:val="28"/>
          <w:lang w:eastAsia="ru-RU"/>
        </w:rPr>
      </w:pPr>
      <w:r w:rsidRPr="00A07D40">
        <w:rPr>
          <w:rFonts w:ascii="Times New Roman" w:eastAsia="Times New Roman" w:hAnsi="Times New Roman" w:cs="Times New Roman"/>
          <w:color w:val="333333"/>
          <w:sz w:val="28"/>
          <w:szCs w:val="28"/>
          <w:lang w:eastAsia="ru-RU"/>
        </w:rPr>
        <w:t>сформировать первичное представление о курсе ОРКСЭ,</w:t>
      </w:r>
    </w:p>
    <w:p w:rsidR="00A07D40" w:rsidRPr="00A07D40" w:rsidRDefault="00A07D40" w:rsidP="00A07D40">
      <w:pPr>
        <w:numPr>
          <w:ilvl w:val="0"/>
          <w:numId w:val="1"/>
        </w:numPr>
        <w:shd w:val="clear" w:color="auto" w:fill="FFFFFF"/>
        <w:spacing w:before="100" w:beforeAutospacing="1" w:after="100" w:afterAutospacing="1" w:line="253" w:lineRule="atLeast"/>
        <w:ind w:left="396"/>
        <w:rPr>
          <w:rFonts w:ascii="Times New Roman" w:eastAsia="Times New Roman" w:hAnsi="Times New Roman" w:cs="Times New Roman"/>
          <w:color w:val="333333"/>
          <w:sz w:val="28"/>
          <w:szCs w:val="28"/>
          <w:lang w:eastAsia="ru-RU"/>
        </w:rPr>
      </w:pPr>
      <w:r w:rsidRPr="00A07D40">
        <w:rPr>
          <w:rFonts w:ascii="Times New Roman" w:eastAsia="Times New Roman" w:hAnsi="Times New Roman" w:cs="Times New Roman"/>
          <w:color w:val="333333"/>
          <w:sz w:val="28"/>
          <w:szCs w:val="28"/>
          <w:lang w:eastAsia="ru-RU"/>
        </w:rPr>
        <w:t>показать воспитательные возможности данного курса,</w:t>
      </w:r>
    </w:p>
    <w:p w:rsidR="00A07D40" w:rsidRPr="00A07D40" w:rsidRDefault="00A07D40" w:rsidP="00A07D40">
      <w:pPr>
        <w:numPr>
          <w:ilvl w:val="0"/>
          <w:numId w:val="1"/>
        </w:numPr>
        <w:shd w:val="clear" w:color="auto" w:fill="FFFFFF"/>
        <w:spacing w:before="100" w:beforeAutospacing="1" w:after="100" w:afterAutospacing="1" w:line="253" w:lineRule="atLeast"/>
        <w:ind w:left="396"/>
        <w:rPr>
          <w:rFonts w:ascii="Times New Roman" w:eastAsia="Times New Roman" w:hAnsi="Times New Roman" w:cs="Times New Roman"/>
          <w:color w:val="333333"/>
          <w:sz w:val="28"/>
          <w:szCs w:val="28"/>
          <w:lang w:eastAsia="ru-RU"/>
        </w:rPr>
      </w:pPr>
      <w:r w:rsidRPr="00A07D40">
        <w:rPr>
          <w:rFonts w:ascii="Times New Roman" w:eastAsia="Times New Roman" w:hAnsi="Times New Roman" w:cs="Times New Roman"/>
          <w:color w:val="333333"/>
          <w:sz w:val="28"/>
          <w:szCs w:val="28"/>
          <w:lang w:eastAsia="ru-RU"/>
        </w:rPr>
        <w:t>познакомить с модулями курса,</w:t>
      </w:r>
    </w:p>
    <w:p w:rsidR="00A07D40" w:rsidRPr="00A07D40" w:rsidRDefault="00A07D40" w:rsidP="00A07D40">
      <w:pPr>
        <w:numPr>
          <w:ilvl w:val="0"/>
          <w:numId w:val="1"/>
        </w:numPr>
        <w:shd w:val="clear" w:color="auto" w:fill="FFFFFF"/>
        <w:spacing w:before="100" w:beforeAutospacing="1" w:after="100" w:afterAutospacing="1" w:line="253" w:lineRule="atLeast"/>
        <w:ind w:left="396"/>
        <w:rPr>
          <w:rFonts w:ascii="Times New Roman" w:eastAsia="Times New Roman" w:hAnsi="Times New Roman" w:cs="Times New Roman"/>
          <w:color w:val="333333"/>
          <w:sz w:val="28"/>
          <w:szCs w:val="28"/>
          <w:lang w:eastAsia="ru-RU"/>
        </w:rPr>
      </w:pPr>
      <w:r w:rsidRPr="00A07D40">
        <w:rPr>
          <w:rFonts w:ascii="Times New Roman" w:eastAsia="Times New Roman" w:hAnsi="Times New Roman" w:cs="Times New Roman"/>
          <w:color w:val="333333"/>
          <w:sz w:val="28"/>
          <w:szCs w:val="28"/>
          <w:lang w:eastAsia="ru-RU"/>
        </w:rPr>
        <w:t>познакомить со спецификой уроков в рамках предмета (работа с информацией: текстом и иллюстрацией)</w:t>
      </w:r>
    </w:p>
    <w:p w:rsidR="00A07D40" w:rsidRPr="00A07D40" w:rsidRDefault="00A07D40" w:rsidP="00A07D40">
      <w:pPr>
        <w:numPr>
          <w:ilvl w:val="0"/>
          <w:numId w:val="1"/>
        </w:numPr>
        <w:shd w:val="clear" w:color="auto" w:fill="FFFFFF"/>
        <w:spacing w:before="100" w:beforeAutospacing="1" w:after="100" w:afterAutospacing="1" w:line="253" w:lineRule="atLeast"/>
        <w:ind w:left="396"/>
        <w:rPr>
          <w:rFonts w:ascii="Times New Roman" w:eastAsia="Times New Roman" w:hAnsi="Times New Roman" w:cs="Times New Roman"/>
          <w:color w:val="333333"/>
          <w:sz w:val="28"/>
          <w:szCs w:val="28"/>
          <w:lang w:eastAsia="ru-RU"/>
        </w:rPr>
      </w:pPr>
      <w:r w:rsidRPr="00A07D40">
        <w:rPr>
          <w:rFonts w:ascii="Times New Roman" w:eastAsia="Times New Roman" w:hAnsi="Times New Roman" w:cs="Times New Roman"/>
          <w:color w:val="333333"/>
          <w:sz w:val="28"/>
          <w:szCs w:val="28"/>
          <w:lang w:eastAsia="ru-RU"/>
        </w:rPr>
        <w:t>рассказать об особенностях домашнего задания (проектная технология),</w:t>
      </w:r>
    </w:p>
    <w:p w:rsidR="00A07D40" w:rsidRPr="00A07D40" w:rsidRDefault="00A07D40" w:rsidP="00A07D40">
      <w:pPr>
        <w:numPr>
          <w:ilvl w:val="0"/>
          <w:numId w:val="1"/>
        </w:numPr>
        <w:shd w:val="clear" w:color="auto" w:fill="FFFFFF"/>
        <w:spacing w:before="100" w:beforeAutospacing="1" w:after="100" w:afterAutospacing="1" w:line="253" w:lineRule="atLeast"/>
        <w:ind w:left="396"/>
        <w:rPr>
          <w:rFonts w:ascii="Times New Roman" w:eastAsia="Times New Roman" w:hAnsi="Times New Roman" w:cs="Times New Roman"/>
          <w:color w:val="333333"/>
          <w:sz w:val="28"/>
          <w:szCs w:val="28"/>
          <w:lang w:eastAsia="ru-RU"/>
        </w:rPr>
      </w:pPr>
      <w:r w:rsidRPr="00A07D40">
        <w:rPr>
          <w:rFonts w:ascii="Times New Roman" w:eastAsia="Times New Roman" w:hAnsi="Times New Roman" w:cs="Times New Roman"/>
          <w:color w:val="333333"/>
          <w:sz w:val="28"/>
          <w:szCs w:val="28"/>
          <w:lang w:eastAsia="ru-RU"/>
        </w:rPr>
        <w:t>познакомить с учебником «Я в мире людей» и программой предмета «Основы духовно-нравственной культуры России»,</w:t>
      </w:r>
    </w:p>
    <w:p w:rsidR="00A07D40" w:rsidRPr="00A07D40" w:rsidRDefault="00A07D40" w:rsidP="00A07D40">
      <w:pPr>
        <w:numPr>
          <w:ilvl w:val="0"/>
          <w:numId w:val="1"/>
        </w:numPr>
        <w:shd w:val="clear" w:color="auto" w:fill="FFFFFF"/>
        <w:spacing w:before="100" w:beforeAutospacing="1" w:after="100" w:afterAutospacing="1" w:line="253" w:lineRule="atLeast"/>
        <w:ind w:left="396"/>
        <w:rPr>
          <w:rFonts w:ascii="Times New Roman" w:eastAsia="Times New Roman" w:hAnsi="Times New Roman" w:cs="Times New Roman"/>
          <w:color w:val="333333"/>
          <w:sz w:val="28"/>
          <w:szCs w:val="28"/>
          <w:lang w:eastAsia="ru-RU"/>
        </w:rPr>
      </w:pPr>
      <w:r w:rsidRPr="00A07D40">
        <w:rPr>
          <w:rFonts w:ascii="Times New Roman" w:eastAsia="Times New Roman" w:hAnsi="Times New Roman" w:cs="Times New Roman"/>
          <w:color w:val="333333"/>
          <w:sz w:val="28"/>
          <w:szCs w:val="28"/>
          <w:lang w:eastAsia="ru-RU"/>
        </w:rPr>
        <w:t>дать список литературы по теме «Духовно-нравственное воспитание»,</w:t>
      </w:r>
    </w:p>
    <w:p w:rsidR="00A07D40" w:rsidRPr="00A07D40" w:rsidRDefault="00A07D40" w:rsidP="00A07D40">
      <w:pPr>
        <w:numPr>
          <w:ilvl w:val="0"/>
          <w:numId w:val="1"/>
        </w:numPr>
        <w:shd w:val="clear" w:color="auto" w:fill="FFFFFF"/>
        <w:spacing w:before="100" w:beforeAutospacing="1" w:after="100" w:afterAutospacing="1" w:line="253" w:lineRule="atLeast"/>
        <w:ind w:left="396"/>
        <w:rPr>
          <w:rFonts w:ascii="Times New Roman" w:eastAsia="Times New Roman" w:hAnsi="Times New Roman" w:cs="Times New Roman"/>
          <w:color w:val="333333"/>
          <w:sz w:val="28"/>
          <w:szCs w:val="28"/>
          <w:lang w:eastAsia="ru-RU"/>
        </w:rPr>
      </w:pPr>
      <w:r w:rsidRPr="00A07D40">
        <w:rPr>
          <w:rFonts w:ascii="Times New Roman" w:eastAsia="Times New Roman" w:hAnsi="Times New Roman" w:cs="Times New Roman"/>
          <w:color w:val="333333"/>
          <w:sz w:val="28"/>
          <w:szCs w:val="28"/>
          <w:lang w:eastAsia="ru-RU"/>
        </w:rPr>
        <w:t>формировать представление об уровне профессиональной подготовки учителя.</w:t>
      </w:r>
    </w:p>
    <w:p w:rsidR="00A07D40" w:rsidRPr="00A07D40" w:rsidRDefault="00A07D40" w:rsidP="00A07D40">
      <w:pPr>
        <w:shd w:val="clear" w:color="auto" w:fill="FFFFFF"/>
        <w:spacing w:after="127" w:line="253" w:lineRule="atLeast"/>
        <w:rPr>
          <w:rFonts w:ascii="Times New Roman" w:eastAsia="Times New Roman" w:hAnsi="Times New Roman" w:cs="Times New Roman"/>
          <w:color w:val="333333"/>
          <w:sz w:val="28"/>
          <w:szCs w:val="28"/>
          <w:lang w:eastAsia="ru-RU"/>
        </w:rPr>
      </w:pPr>
      <w:r w:rsidRPr="00A07D40">
        <w:rPr>
          <w:rFonts w:ascii="Times New Roman" w:eastAsia="Times New Roman" w:hAnsi="Times New Roman" w:cs="Times New Roman"/>
          <w:b/>
          <w:bCs/>
          <w:color w:val="333333"/>
          <w:sz w:val="28"/>
          <w:szCs w:val="28"/>
          <w:lang w:eastAsia="ru-RU"/>
        </w:rPr>
        <w:t>Планируемый результат:</w:t>
      </w:r>
    </w:p>
    <w:p w:rsidR="00A07D40" w:rsidRPr="00A07D40" w:rsidRDefault="00A07D40" w:rsidP="00A07D40">
      <w:pPr>
        <w:numPr>
          <w:ilvl w:val="0"/>
          <w:numId w:val="2"/>
        </w:numPr>
        <w:shd w:val="clear" w:color="auto" w:fill="FFFFFF"/>
        <w:spacing w:before="100" w:beforeAutospacing="1" w:after="100" w:afterAutospacing="1" w:line="253" w:lineRule="atLeast"/>
        <w:ind w:left="396"/>
        <w:rPr>
          <w:rFonts w:ascii="Times New Roman" w:eastAsia="Times New Roman" w:hAnsi="Times New Roman" w:cs="Times New Roman"/>
          <w:color w:val="333333"/>
          <w:sz w:val="28"/>
          <w:szCs w:val="28"/>
          <w:lang w:eastAsia="ru-RU"/>
        </w:rPr>
      </w:pPr>
      <w:r w:rsidRPr="00A07D40">
        <w:rPr>
          <w:rFonts w:ascii="Times New Roman" w:eastAsia="Times New Roman" w:hAnsi="Times New Roman" w:cs="Times New Roman"/>
          <w:color w:val="333333"/>
          <w:sz w:val="28"/>
          <w:szCs w:val="28"/>
          <w:lang w:eastAsia="ru-RU"/>
        </w:rPr>
        <w:t>актуализация представлений о данном курсе и программе ДНР</w:t>
      </w:r>
    </w:p>
    <w:p w:rsidR="00A07D40" w:rsidRPr="00A07D40" w:rsidRDefault="00A07D40" w:rsidP="00A07D40">
      <w:pPr>
        <w:numPr>
          <w:ilvl w:val="0"/>
          <w:numId w:val="2"/>
        </w:numPr>
        <w:shd w:val="clear" w:color="auto" w:fill="FFFFFF"/>
        <w:spacing w:before="100" w:beforeAutospacing="1" w:after="100" w:afterAutospacing="1" w:line="253" w:lineRule="atLeast"/>
        <w:ind w:left="396"/>
        <w:rPr>
          <w:rFonts w:ascii="Times New Roman" w:eastAsia="Times New Roman" w:hAnsi="Times New Roman" w:cs="Times New Roman"/>
          <w:color w:val="333333"/>
          <w:sz w:val="28"/>
          <w:szCs w:val="28"/>
          <w:lang w:eastAsia="ru-RU"/>
        </w:rPr>
      </w:pPr>
      <w:r w:rsidRPr="00A07D40">
        <w:rPr>
          <w:rFonts w:ascii="Times New Roman" w:eastAsia="Times New Roman" w:hAnsi="Times New Roman" w:cs="Times New Roman"/>
          <w:color w:val="333333"/>
          <w:sz w:val="28"/>
          <w:szCs w:val="28"/>
          <w:lang w:eastAsia="ru-RU"/>
        </w:rPr>
        <w:t>понимание возрастных особенностей младших подростков</w:t>
      </w:r>
    </w:p>
    <w:p w:rsidR="00A07D40" w:rsidRPr="00A07D40" w:rsidRDefault="00A07D40" w:rsidP="00A07D40">
      <w:pPr>
        <w:numPr>
          <w:ilvl w:val="0"/>
          <w:numId w:val="2"/>
        </w:numPr>
        <w:shd w:val="clear" w:color="auto" w:fill="FFFFFF"/>
        <w:spacing w:before="100" w:beforeAutospacing="1" w:after="100" w:afterAutospacing="1" w:line="253" w:lineRule="atLeast"/>
        <w:ind w:left="396"/>
        <w:rPr>
          <w:rFonts w:ascii="Times New Roman" w:eastAsia="Times New Roman" w:hAnsi="Times New Roman" w:cs="Times New Roman"/>
          <w:color w:val="333333"/>
          <w:sz w:val="28"/>
          <w:szCs w:val="28"/>
          <w:lang w:eastAsia="ru-RU"/>
        </w:rPr>
      </w:pPr>
      <w:r w:rsidRPr="00A07D40">
        <w:rPr>
          <w:rFonts w:ascii="Times New Roman" w:eastAsia="Times New Roman" w:hAnsi="Times New Roman" w:cs="Times New Roman"/>
          <w:color w:val="333333"/>
          <w:sz w:val="28"/>
          <w:szCs w:val="28"/>
          <w:lang w:eastAsia="ru-RU"/>
        </w:rPr>
        <w:t>осознание необходимости введения курса ОРКСЭ для воспитания младшего подростка</w:t>
      </w:r>
    </w:p>
    <w:p w:rsidR="00A07D40" w:rsidRPr="00A07D40" w:rsidRDefault="00A07D40" w:rsidP="00A07D40">
      <w:pPr>
        <w:numPr>
          <w:ilvl w:val="0"/>
          <w:numId w:val="2"/>
        </w:numPr>
        <w:shd w:val="clear" w:color="auto" w:fill="FFFFFF"/>
        <w:spacing w:before="100" w:beforeAutospacing="1" w:after="100" w:afterAutospacing="1" w:line="253" w:lineRule="atLeast"/>
        <w:ind w:left="396"/>
        <w:rPr>
          <w:rFonts w:ascii="Times New Roman" w:eastAsia="Times New Roman" w:hAnsi="Times New Roman" w:cs="Times New Roman"/>
          <w:color w:val="333333"/>
          <w:sz w:val="28"/>
          <w:szCs w:val="28"/>
          <w:lang w:eastAsia="ru-RU"/>
        </w:rPr>
      </w:pPr>
      <w:r w:rsidRPr="00A07D40">
        <w:rPr>
          <w:rFonts w:ascii="Times New Roman" w:eastAsia="Times New Roman" w:hAnsi="Times New Roman" w:cs="Times New Roman"/>
          <w:color w:val="333333"/>
          <w:sz w:val="28"/>
          <w:szCs w:val="28"/>
          <w:lang w:eastAsia="ru-RU"/>
        </w:rPr>
        <w:t>первичное представление о модулях</w:t>
      </w:r>
    </w:p>
    <w:p w:rsidR="00A07D40" w:rsidRPr="00A07D40" w:rsidRDefault="00A07D40" w:rsidP="00A07D40">
      <w:pPr>
        <w:numPr>
          <w:ilvl w:val="0"/>
          <w:numId w:val="2"/>
        </w:numPr>
        <w:shd w:val="clear" w:color="auto" w:fill="FFFFFF"/>
        <w:spacing w:before="100" w:beforeAutospacing="1" w:after="100" w:afterAutospacing="1" w:line="253" w:lineRule="atLeast"/>
        <w:ind w:left="396"/>
        <w:rPr>
          <w:rFonts w:ascii="Times New Roman" w:eastAsia="Times New Roman" w:hAnsi="Times New Roman" w:cs="Times New Roman"/>
          <w:color w:val="333333"/>
          <w:sz w:val="28"/>
          <w:szCs w:val="28"/>
          <w:lang w:eastAsia="ru-RU"/>
        </w:rPr>
      </w:pPr>
      <w:r w:rsidRPr="00A07D40">
        <w:rPr>
          <w:rFonts w:ascii="Times New Roman" w:eastAsia="Times New Roman" w:hAnsi="Times New Roman" w:cs="Times New Roman"/>
          <w:color w:val="333333"/>
          <w:sz w:val="28"/>
          <w:szCs w:val="28"/>
          <w:lang w:eastAsia="ru-RU"/>
        </w:rPr>
        <w:t>выбор модуля</w:t>
      </w:r>
    </w:p>
    <w:p w:rsidR="00A07D40" w:rsidRPr="00A07D40" w:rsidRDefault="00A07D40" w:rsidP="00A07D40">
      <w:pPr>
        <w:numPr>
          <w:ilvl w:val="0"/>
          <w:numId w:val="2"/>
        </w:numPr>
        <w:shd w:val="clear" w:color="auto" w:fill="FFFFFF"/>
        <w:spacing w:before="100" w:beforeAutospacing="1" w:after="100" w:afterAutospacing="1" w:line="253" w:lineRule="atLeast"/>
        <w:ind w:left="396"/>
        <w:rPr>
          <w:rFonts w:ascii="Times New Roman" w:eastAsia="Times New Roman" w:hAnsi="Times New Roman" w:cs="Times New Roman"/>
          <w:color w:val="333333"/>
          <w:sz w:val="28"/>
          <w:szCs w:val="28"/>
          <w:lang w:eastAsia="ru-RU"/>
        </w:rPr>
      </w:pPr>
      <w:r w:rsidRPr="00A07D40">
        <w:rPr>
          <w:rFonts w:ascii="Times New Roman" w:eastAsia="Times New Roman" w:hAnsi="Times New Roman" w:cs="Times New Roman"/>
          <w:color w:val="333333"/>
          <w:sz w:val="28"/>
          <w:szCs w:val="28"/>
          <w:lang w:eastAsia="ru-RU"/>
        </w:rPr>
        <w:t>понимание специфики уроков</w:t>
      </w:r>
    </w:p>
    <w:p w:rsidR="00A07D40" w:rsidRPr="00A07D40" w:rsidRDefault="00A07D40" w:rsidP="00A07D40">
      <w:pPr>
        <w:numPr>
          <w:ilvl w:val="0"/>
          <w:numId w:val="2"/>
        </w:numPr>
        <w:shd w:val="clear" w:color="auto" w:fill="FFFFFF"/>
        <w:spacing w:before="100" w:beforeAutospacing="1" w:after="100" w:afterAutospacing="1" w:line="253" w:lineRule="atLeast"/>
        <w:ind w:left="396"/>
        <w:rPr>
          <w:rFonts w:ascii="Times New Roman" w:eastAsia="Times New Roman" w:hAnsi="Times New Roman" w:cs="Times New Roman"/>
          <w:color w:val="333333"/>
          <w:sz w:val="28"/>
          <w:szCs w:val="28"/>
          <w:lang w:eastAsia="ru-RU"/>
        </w:rPr>
      </w:pPr>
      <w:r w:rsidRPr="00A07D40">
        <w:rPr>
          <w:rFonts w:ascii="Times New Roman" w:eastAsia="Times New Roman" w:hAnsi="Times New Roman" w:cs="Times New Roman"/>
          <w:color w:val="333333"/>
          <w:sz w:val="28"/>
          <w:szCs w:val="28"/>
          <w:lang w:eastAsia="ru-RU"/>
        </w:rPr>
        <w:t>понимание специфики домашних заданий</w:t>
      </w:r>
    </w:p>
    <w:p w:rsidR="00A07D40" w:rsidRPr="00A07D40" w:rsidRDefault="00A07D40" w:rsidP="00A07D40">
      <w:pPr>
        <w:numPr>
          <w:ilvl w:val="0"/>
          <w:numId w:val="2"/>
        </w:numPr>
        <w:shd w:val="clear" w:color="auto" w:fill="FFFFFF"/>
        <w:spacing w:before="100" w:beforeAutospacing="1" w:after="100" w:afterAutospacing="1" w:line="253" w:lineRule="atLeast"/>
        <w:ind w:left="396"/>
        <w:rPr>
          <w:rFonts w:ascii="Times New Roman" w:eastAsia="Times New Roman" w:hAnsi="Times New Roman" w:cs="Times New Roman"/>
          <w:color w:val="333333"/>
          <w:sz w:val="28"/>
          <w:szCs w:val="28"/>
          <w:lang w:eastAsia="ru-RU"/>
        </w:rPr>
      </w:pPr>
      <w:r w:rsidRPr="00A07D40">
        <w:rPr>
          <w:rFonts w:ascii="Times New Roman" w:eastAsia="Times New Roman" w:hAnsi="Times New Roman" w:cs="Times New Roman"/>
          <w:color w:val="333333"/>
          <w:sz w:val="28"/>
          <w:szCs w:val="28"/>
          <w:lang w:eastAsia="ru-RU"/>
        </w:rPr>
        <w:t>осознание необходимости помогать ребёнку</w:t>
      </w:r>
    </w:p>
    <w:p w:rsidR="00A07D40" w:rsidRPr="00A07D40" w:rsidRDefault="00A07D40" w:rsidP="00A07D40">
      <w:pPr>
        <w:numPr>
          <w:ilvl w:val="0"/>
          <w:numId w:val="2"/>
        </w:numPr>
        <w:shd w:val="clear" w:color="auto" w:fill="FFFFFF"/>
        <w:spacing w:before="100" w:beforeAutospacing="1" w:after="100" w:afterAutospacing="1" w:line="253" w:lineRule="atLeast"/>
        <w:ind w:left="396"/>
        <w:rPr>
          <w:rFonts w:ascii="Times New Roman" w:eastAsia="Times New Roman" w:hAnsi="Times New Roman" w:cs="Times New Roman"/>
          <w:color w:val="333333"/>
          <w:sz w:val="28"/>
          <w:szCs w:val="28"/>
          <w:lang w:eastAsia="ru-RU"/>
        </w:rPr>
      </w:pPr>
      <w:r w:rsidRPr="00A07D40">
        <w:rPr>
          <w:rFonts w:ascii="Times New Roman" w:eastAsia="Times New Roman" w:hAnsi="Times New Roman" w:cs="Times New Roman"/>
          <w:color w:val="333333"/>
          <w:sz w:val="28"/>
          <w:szCs w:val="28"/>
          <w:lang w:eastAsia="ru-RU"/>
        </w:rPr>
        <w:t>представление об учебнике «Я в мире людей» и программе «Основы духовно-нравственной культуры России»</w:t>
      </w:r>
    </w:p>
    <w:p w:rsidR="00A07D40" w:rsidRPr="00A07D40" w:rsidRDefault="00A07D40" w:rsidP="00A07D40">
      <w:pPr>
        <w:numPr>
          <w:ilvl w:val="0"/>
          <w:numId w:val="2"/>
        </w:numPr>
        <w:shd w:val="clear" w:color="auto" w:fill="FFFFFF"/>
        <w:spacing w:before="100" w:beforeAutospacing="1" w:after="100" w:afterAutospacing="1" w:line="253" w:lineRule="atLeast"/>
        <w:ind w:left="396"/>
        <w:rPr>
          <w:rFonts w:ascii="Times New Roman" w:eastAsia="Times New Roman" w:hAnsi="Times New Roman" w:cs="Times New Roman"/>
          <w:color w:val="333333"/>
          <w:sz w:val="28"/>
          <w:szCs w:val="28"/>
          <w:lang w:eastAsia="ru-RU"/>
        </w:rPr>
      </w:pPr>
      <w:r w:rsidRPr="00A07D40">
        <w:rPr>
          <w:rFonts w:ascii="Times New Roman" w:eastAsia="Times New Roman" w:hAnsi="Times New Roman" w:cs="Times New Roman"/>
          <w:color w:val="333333"/>
          <w:sz w:val="28"/>
          <w:szCs w:val="28"/>
          <w:lang w:eastAsia="ru-RU"/>
        </w:rPr>
        <w:t>ориентация в научной, методической, художественной литературе по теме «Духовно-нравственное воспитание»</w:t>
      </w:r>
    </w:p>
    <w:p w:rsidR="00A07D40" w:rsidRPr="00A07D40" w:rsidRDefault="00A07D40" w:rsidP="00A07D40">
      <w:pPr>
        <w:numPr>
          <w:ilvl w:val="0"/>
          <w:numId w:val="2"/>
        </w:numPr>
        <w:shd w:val="clear" w:color="auto" w:fill="FFFFFF"/>
        <w:spacing w:before="100" w:beforeAutospacing="1" w:after="100" w:afterAutospacing="1" w:line="253" w:lineRule="atLeast"/>
        <w:ind w:left="396"/>
        <w:rPr>
          <w:rFonts w:ascii="Times New Roman" w:eastAsia="Times New Roman" w:hAnsi="Times New Roman" w:cs="Times New Roman"/>
          <w:color w:val="333333"/>
          <w:sz w:val="28"/>
          <w:szCs w:val="28"/>
          <w:lang w:eastAsia="ru-RU"/>
        </w:rPr>
      </w:pPr>
      <w:r w:rsidRPr="00A07D40">
        <w:rPr>
          <w:rFonts w:ascii="Times New Roman" w:eastAsia="Times New Roman" w:hAnsi="Times New Roman" w:cs="Times New Roman"/>
          <w:color w:val="333333"/>
          <w:sz w:val="28"/>
          <w:szCs w:val="28"/>
          <w:lang w:eastAsia="ru-RU"/>
        </w:rPr>
        <w:t>представление о профессиональной подготовке учителя</w:t>
      </w:r>
    </w:p>
    <w:p w:rsidR="00A07D40" w:rsidRPr="00A07D40" w:rsidRDefault="00A07D40" w:rsidP="00A07D40">
      <w:pPr>
        <w:shd w:val="clear" w:color="auto" w:fill="FFFFFF"/>
        <w:spacing w:after="127" w:line="253" w:lineRule="atLeast"/>
        <w:jc w:val="center"/>
        <w:rPr>
          <w:rFonts w:ascii="Times New Roman" w:eastAsia="Times New Roman" w:hAnsi="Times New Roman" w:cs="Times New Roman"/>
          <w:color w:val="333333"/>
          <w:sz w:val="28"/>
          <w:szCs w:val="28"/>
          <w:lang w:eastAsia="ru-RU"/>
        </w:rPr>
      </w:pPr>
      <w:r w:rsidRPr="00A07D40">
        <w:rPr>
          <w:rFonts w:ascii="Times New Roman" w:eastAsia="Times New Roman" w:hAnsi="Times New Roman" w:cs="Times New Roman"/>
          <w:color w:val="333333"/>
          <w:sz w:val="28"/>
          <w:szCs w:val="28"/>
          <w:lang w:eastAsia="ru-RU"/>
        </w:rPr>
        <w:t>ХОД СОБРАНИЯ</w:t>
      </w:r>
    </w:p>
    <w:p w:rsidR="00A07D40" w:rsidRPr="00A07D40" w:rsidRDefault="00A07D40" w:rsidP="00A07D40">
      <w:pPr>
        <w:shd w:val="clear" w:color="auto" w:fill="FFFFFF"/>
        <w:spacing w:after="127" w:line="253" w:lineRule="atLeast"/>
        <w:rPr>
          <w:rFonts w:ascii="Times New Roman" w:eastAsia="Times New Roman" w:hAnsi="Times New Roman" w:cs="Times New Roman"/>
          <w:color w:val="333333"/>
          <w:sz w:val="28"/>
          <w:szCs w:val="28"/>
          <w:lang w:eastAsia="ru-RU"/>
        </w:rPr>
      </w:pPr>
      <w:r w:rsidRPr="00A07D40">
        <w:rPr>
          <w:rFonts w:ascii="Times New Roman" w:eastAsia="Times New Roman" w:hAnsi="Times New Roman" w:cs="Times New Roman"/>
          <w:b/>
          <w:bCs/>
          <w:color w:val="333333"/>
          <w:sz w:val="28"/>
          <w:szCs w:val="28"/>
          <w:lang w:eastAsia="ru-RU"/>
        </w:rPr>
        <w:t>I. Введение в урок. Мотивация. Формулирование темы</w:t>
      </w:r>
    </w:p>
    <w:p w:rsidR="00A07D40" w:rsidRPr="00A07D40" w:rsidRDefault="00A07D40" w:rsidP="00A07D40">
      <w:pPr>
        <w:shd w:val="clear" w:color="auto" w:fill="FFFFFF"/>
        <w:spacing w:after="127" w:line="253" w:lineRule="atLeast"/>
        <w:rPr>
          <w:rFonts w:ascii="Times New Roman" w:eastAsia="Times New Roman" w:hAnsi="Times New Roman" w:cs="Times New Roman"/>
          <w:color w:val="333333"/>
          <w:sz w:val="28"/>
          <w:szCs w:val="28"/>
          <w:lang w:eastAsia="ru-RU"/>
        </w:rPr>
      </w:pPr>
      <w:r w:rsidRPr="00A07D40">
        <w:rPr>
          <w:rFonts w:ascii="Times New Roman" w:eastAsia="Times New Roman" w:hAnsi="Times New Roman" w:cs="Times New Roman"/>
          <w:color w:val="333333"/>
          <w:sz w:val="28"/>
          <w:szCs w:val="28"/>
          <w:lang w:eastAsia="ru-RU"/>
        </w:rPr>
        <w:t>1) Работа со слайдами (5-7 иллюстрация). Что объединяет эти слайды.</w:t>
      </w:r>
    </w:p>
    <w:p w:rsidR="00A07D40" w:rsidRPr="00A07D40" w:rsidRDefault="00A07D40" w:rsidP="00A07D40">
      <w:pPr>
        <w:shd w:val="clear" w:color="auto" w:fill="FFFFFF"/>
        <w:spacing w:after="127" w:line="253" w:lineRule="atLeast"/>
        <w:rPr>
          <w:rFonts w:ascii="Times New Roman" w:eastAsia="Times New Roman" w:hAnsi="Times New Roman" w:cs="Times New Roman"/>
          <w:color w:val="333333"/>
          <w:sz w:val="28"/>
          <w:szCs w:val="28"/>
          <w:lang w:eastAsia="ru-RU"/>
        </w:rPr>
      </w:pPr>
      <w:r w:rsidRPr="00A07D40">
        <w:rPr>
          <w:rFonts w:ascii="Times New Roman" w:eastAsia="Times New Roman" w:hAnsi="Times New Roman" w:cs="Times New Roman"/>
          <w:color w:val="333333"/>
          <w:sz w:val="28"/>
          <w:szCs w:val="28"/>
          <w:lang w:eastAsia="ru-RU"/>
        </w:rPr>
        <w:t xml:space="preserve">2) Чтение текста, поясняющего иллюстрации (отрывки из «Цикла о </w:t>
      </w:r>
      <w:proofErr w:type="gramStart"/>
      <w:r w:rsidRPr="00A07D40">
        <w:rPr>
          <w:rFonts w:ascii="Times New Roman" w:eastAsia="Times New Roman" w:hAnsi="Times New Roman" w:cs="Times New Roman"/>
          <w:color w:val="333333"/>
          <w:sz w:val="28"/>
          <w:szCs w:val="28"/>
          <w:lang w:eastAsia="ru-RU"/>
        </w:rPr>
        <w:t>незримом</w:t>
      </w:r>
      <w:proofErr w:type="gramEnd"/>
      <w:r w:rsidRPr="00A07D40">
        <w:rPr>
          <w:rFonts w:ascii="Times New Roman" w:eastAsia="Times New Roman" w:hAnsi="Times New Roman" w:cs="Times New Roman"/>
          <w:color w:val="333333"/>
          <w:sz w:val="28"/>
          <w:szCs w:val="28"/>
          <w:lang w:eastAsia="ru-RU"/>
        </w:rPr>
        <w:t xml:space="preserve">» Э. </w:t>
      </w:r>
      <w:proofErr w:type="spellStart"/>
      <w:r w:rsidRPr="00A07D40">
        <w:rPr>
          <w:rFonts w:ascii="Times New Roman" w:eastAsia="Times New Roman" w:hAnsi="Times New Roman" w:cs="Times New Roman"/>
          <w:color w:val="333333"/>
          <w:sz w:val="28"/>
          <w:szCs w:val="28"/>
          <w:lang w:eastAsia="ru-RU"/>
        </w:rPr>
        <w:t>Шмитта</w:t>
      </w:r>
      <w:proofErr w:type="spellEnd"/>
      <w:r w:rsidRPr="00A07D40">
        <w:rPr>
          <w:rFonts w:ascii="Times New Roman" w:eastAsia="Times New Roman" w:hAnsi="Times New Roman" w:cs="Times New Roman"/>
          <w:color w:val="333333"/>
          <w:sz w:val="28"/>
          <w:szCs w:val="28"/>
          <w:lang w:eastAsia="ru-RU"/>
        </w:rPr>
        <w:t>):</w:t>
      </w:r>
    </w:p>
    <w:tbl>
      <w:tblPr>
        <w:tblW w:w="0" w:type="auto"/>
        <w:jc w:val="center"/>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9505"/>
      </w:tblGrid>
      <w:tr w:rsidR="00A07D40" w:rsidRPr="00A07D40" w:rsidTr="00A07D40">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A07D40" w:rsidRPr="00A07D40" w:rsidRDefault="00A07D40" w:rsidP="00A07D40">
            <w:pPr>
              <w:spacing w:after="0" w:line="240" w:lineRule="auto"/>
              <w:rPr>
                <w:rFonts w:ascii="Times New Roman" w:eastAsia="Times New Roman" w:hAnsi="Times New Roman" w:cs="Times New Roman"/>
                <w:sz w:val="28"/>
                <w:szCs w:val="28"/>
                <w:lang w:eastAsia="ru-RU"/>
              </w:rPr>
            </w:pPr>
            <w:r w:rsidRPr="00A07D40">
              <w:rPr>
                <w:rFonts w:ascii="Times New Roman" w:eastAsia="Times New Roman" w:hAnsi="Times New Roman" w:cs="Times New Roman"/>
                <w:b/>
                <w:bCs/>
                <w:sz w:val="28"/>
                <w:szCs w:val="28"/>
                <w:lang w:eastAsia="ru-RU"/>
              </w:rPr>
              <w:lastRenderedPageBreak/>
              <w:t>№ 1:</w:t>
            </w:r>
            <w:r w:rsidRPr="00A07D40">
              <w:rPr>
                <w:rFonts w:ascii="Times New Roman" w:eastAsia="Times New Roman" w:hAnsi="Times New Roman" w:cs="Times New Roman"/>
                <w:sz w:val="28"/>
                <w:szCs w:val="28"/>
                <w:lang w:eastAsia="ru-RU"/>
              </w:rPr>
              <w:t> Мне было десять лет, когда я оказался в числе детей, которых каждое воскресенье выставляли на аукцион.</w:t>
            </w:r>
            <w:r w:rsidRPr="00A07D40">
              <w:rPr>
                <w:rFonts w:ascii="Times New Roman" w:eastAsia="Times New Roman" w:hAnsi="Times New Roman" w:cs="Times New Roman"/>
                <w:sz w:val="28"/>
                <w:szCs w:val="28"/>
                <w:lang w:eastAsia="ru-RU"/>
              </w:rPr>
              <w:br/>
              <w:t>Нас не продавали, нам всего лишь предлагали пройтись вдоль помоста в надежде, что кто-нибудь захочет нас взять. Среди публики могли оказаться и наши собственные родители, наконец-то вернувшиеся с войны, и просто супружеские пары, желающие нас усыновить.</w:t>
            </w:r>
            <w:r w:rsidRPr="00A07D40">
              <w:rPr>
                <w:rFonts w:ascii="Times New Roman" w:eastAsia="Times New Roman" w:hAnsi="Times New Roman" w:cs="Times New Roman"/>
                <w:sz w:val="28"/>
                <w:szCs w:val="28"/>
                <w:lang w:eastAsia="ru-RU"/>
              </w:rPr>
              <w:br/>
              <w:t>Каждое воскресенье я поднимался на эти подмостки в надежде, что меня если не узнают, то хотя бы выберут</w:t>
            </w:r>
            <w:proofErr w:type="gramStart"/>
            <w:r w:rsidRPr="00A07D40">
              <w:rPr>
                <w:rFonts w:ascii="Times New Roman" w:eastAsia="Times New Roman" w:hAnsi="Times New Roman" w:cs="Times New Roman"/>
                <w:sz w:val="28"/>
                <w:szCs w:val="28"/>
                <w:lang w:eastAsia="ru-RU"/>
              </w:rPr>
              <w:t>…</w:t>
            </w:r>
            <w:r w:rsidRPr="00A07D40">
              <w:rPr>
                <w:rFonts w:ascii="Times New Roman" w:eastAsia="Times New Roman" w:hAnsi="Times New Roman" w:cs="Times New Roman"/>
                <w:sz w:val="28"/>
                <w:szCs w:val="28"/>
                <w:lang w:eastAsia="ru-RU"/>
              </w:rPr>
              <w:br/>
              <w:t>В</w:t>
            </w:r>
            <w:proofErr w:type="gramEnd"/>
            <w:r w:rsidRPr="00A07D40">
              <w:rPr>
                <w:rFonts w:ascii="Times New Roman" w:eastAsia="Times New Roman" w:hAnsi="Times New Roman" w:cs="Times New Roman"/>
                <w:sz w:val="28"/>
                <w:szCs w:val="28"/>
                <w:lang w:eastAsia="ru-RU"/>
              </w:rPr>
              <w:t xml:space="preserve"> то утро мы с </w:t>
            </w:r>
            <w:proofErr w:type="spellStart"/>
            <w:r w:rsidRPr="00A07D40">
              <w:rPr>
                <w:rFonts w:ascii="Times New Roman" w:eastAsia="Times New Roman" w:hAnsi="Times New Roman" w:cs="Times New Roman"/>
                <w:sz w:val="28"/>
                <w:szCs w:val="28"/>
                <w:lang w:eastAsia="ru-RU"/>
              </w:rPr>
              <w:t>Руди</w:t>
            </w:r>
            <w:proofErr w:type="spellEnd"/>
            <w:r w:rsidRPr="00A07D40">
              <w:rPr>
                <w:rFonts w:ascii="Times New Roman" w:eastAsia="Times New Roman" w:hAnsi="Times New Roman" w:cs="Times New Roman"/>
                <w:sz w:val="28"/>
                <w:szCs w:val="28"/>
                <w:lang w:eastAsia="ru-RU"/>
              </w:rPr>
              <w:t xml:space="preserve"> отправились на прогулку в рощу, которую в Израиле назвали его именем. Роща Отца </w:t>
            </w:r>
            <w:proofErr w:type="spellStart"/>
            <w:r w:rsidRPr="00A07D40">
              <w:rPr>
                <w:rFonts w:ascii="Times New Roman" w:eastAsia="Times New Roman" w:hAnsi="Times New Roman" w:cs="Times New Roman"/>
                <w:sz w:val="28"/>
                <w:szCs w:val="28"/>
                <w:lang w:eastAsia="ru-RU"/>
              </w:rPr>
              <w:t>Понса</w:t>
            </w:r>
            <w:proofErr w:type="spellEnd"/>
            <w:r w:rsidRPr="00A07D40">
              <w:rPr>
                <w:rFonts w:ascii="Times New Roman" w:eastAsia="Times New Roman" w:hAnsi="Times New Roman" w:cs="Times New Roman"/>
                <w:sz w:val="28"/>
                <w:szCs w:val="28"/>
                <w:lang w:eastAsia="ru-RU"/>
              </w:rPr>
              <w:t xml:space="preserve"> состоит из двухсот семидесяти одного дерева, каждое из которых олицетворяет спасенного им ребенка.</w:t>
            </w:r>
            <w:r w:rsidRPr="00A07D40">
              <w:rPr>
                <w:rFonts w:ascii="Times New Roman" w:eastAsia="Times New Roman" w:hAnsi="Times New Roman" w:cs="Times New Roman"/>
                <w:sz w:val="28"/>
                <w:szCs w:val="28"/>
                <w:lang w:eastAsia="ru-RU"/>
              </w:rPr>
              <w:br/>
              <w:t>Теперь у подножия деревьев постарше уже росли молодые деревца</w:t>
            </w:r>
            <w:r w:rsidRPr="00A07D40">
              <w:rPr>
                <w:rFonts w:ascii="Times New Roman" w:eastAsia="Times New Roman" w:hAnsi="Times New Roman" w:cs="Times New Roman"/>
                <w:sz w:val="28"/>
                <w:szCs w:val="28"/>
                <w:lang w:eastAsia="ru-RU"/>
              </w:rPr>
              <w:br/>
              <w:t xml:space="preserve">– Смотри-ка, </w:t>
            </w:r>
            <w:proofErr w:type="spellStart"/>
            <w:r w:rsidRPr="00A07D40">
              <w:rPr>
                <w:rFonts w:ascii="Times New Roman" w:eastAsia="Times New Roman" w:hAnsi="Times New Roman" w:cs="Times New Roman"/>
                <w:sz w:val="28"/>
                <w:szCs w:val="28"/>
                <w:lang w:eastAsia="ru-RU"/>
              </w:rPr>
              <w:t>Руди</w:t>
            </w:r>
            <w:proofErr w:type="spellEnd"/>
            <w:r w:rsidRPr="00A07D40">
              <w:rPr>
                <w:rFonts w:ascii="Times New Roman" w:eastAsia="Times New Roman" w:hAnsi="Times New Roman" w:cs="Times New Roman"/>
                <w:sz w:val="28"/>
                <w:szCs w:val="28"/>
                <w:lang w:eastAsia="ru-RU"/>
              </w:rPr>
              <w:t>, деревьев становится все больше, и скоро их число не будет означать ничего…</w:t>
            </w:r>
            <w:r w:rsidRPr="00A07D40">
              <w:rPr>
                <w:rFonts w:ascii="Times New Roman" w:eastAsia="Times New Roman" w:hAnsi="Times New Roman" w:cs="Times New Roman"/>
                <w:sz w:val="28"/>
                <w:szCs w:val="28"/>
                <w:lang w:eastAsia="ru-RU"/>
              </w:rPr>
              <w:br/>
              <w:t xml:space="preserve">– Все правильно, </w:t>
            </w:r>
            <w:proofErr w:type="spellStart"/>
            <w:r w:rsidRPr="00A07D40">
              <w:rPr>
                <w:rFonts w:ascii="Times New Roman" w:eastAsia="Times New Roman" w:hAnsi="Times New Roman" w:cs="Times New Roman"/>
                <w:sz w:val="28"/>
                <w:szCs w:val="28"/>
                <w:lang w:eastAsia="ru-RU"/>
              </w:rPr>
              <w:t>Жозеф</w:t>
            </w:r>
            <w:proofErr w:type="spellEnd"/>
            <w:r w:rsidRPr="00A07D40">
              <w:rPr>
                <w:rFonts w:ascii="Times New Roman" w:eastAsia="Times New Roman" w:hAnsi="Times New Roman" w:cs="Times New Roman"/>
                <w:sz w:val="28"/>
                <w:szCs w:val="28"/>
                <w:lang w:eastAsia="ru-RU"/>
              </w:rPr>
              <w:t xml:space="preserve">. У тебя сколько детей? Четверо. А внуков? Пятеро. Спасая тебя, отец </w:t>
            </w:r>
            <w:proofErr w:type="spellStart"/>
            <w:r w:rsidRPr="00A07D40">
              <w:rPr>
                <w:rFonts w:ascii="Times New Roman" w:eastAsia="Times New Roman" w:hAnsi="Times New Roman" w:cs="Times New Roman"/>
                <w:sz w:val="28"/>
                <w:szCs w:val="28"/>
                <w:lang w:eastAsia="ru-RU"/>
              </w:rPr>
              <w:t>Понс</w:t>
            </w:r>
            <w:proofErr w:type="spellEnd"/>
            <w:r w:rsidRPr="00A07D40">
              <w:rPr>
                <w:rFonts w:ascii="Times New Roman" w:eastAsia="Times New Roman" w:hAnsi="Times New Roman" w:cs="Times New Roman"/>
                <w:sz w:val="28"/>
                <w:szCs w:val="28"/>
                <w:lang w:eastAsia="ru-RU"/>
              </w:rPr>
              <w:t xml:space="preserve"> уже спас еще девять человек</w:t>
            </w:r>
            <w:proofErr w:type="gramStart"/>
            <w:r w:rsidRPr="00A07D40">
              <w:rPr>
                <w:rFonts w:ascii="Times New Roman" w:eastAsia="Times New Roman" w:hAnsi="Times New Roman" w:cs="Times New Roman"/>
                <w:sz w:val="28"/>
                <w:szCs w:val="28"/>
                <w:lang w:eastAsia="ru-RU"/>
              </w:rPr>
              <w:t xml:space="preserve"> А</w:t>
            </w:r>
            <w:proofErr w:type="gramEnd"/>
            <w:r w:rsidRPr="00A07D40">
              <w:rPr>
                <w:rFonts w:ascii="Times New Roman" w:eastAsia="Times New Roman" w:hAnsi="Times New Roman" w:cs="Times New Roman"/>
                <w:sz w:val="28"/>
                <w:szCs w:val="28"/>
                <w:lang w:eastAsia="ru-RU"/>
              </w:rPr>
              <w:t xml:space="preserve"> в моем случае – двенадцать. В следующем поколении получится еще больше. И дальше – все больше и больше. Через несколько веков окажется, что он спас миллионы людей.</w:t>
            </w:r>
            <w:r w:rsidRPr="00A07D40">
              <w:rPr>
                <w:rFonts w:ascii="Times New Roman" w:eastAsia="Times New Roman" w:hAnsi="Times New Roman" w:cs="Times New Roman"/>
                <w:sz w:val="28"/>
                <w:szCs w:val="28"/>
                <w:lang w:eastAsia="ru-RU"/>
              </w:rPr>
              <w:br/>
              <w:t>– Как Ной</w:t>
            </w:r>
            <w:proofErr w:type="gramStart"/>
            <w:r w:rsidRPr="00A07D40">
              <w:rPr>
                <w:rFonts w:ascii="Times New Roman" w:eastAsia="Times New Roman" w:hAnsi="Times New Roman" w:cs="Times New Roman"/>
                <w:sz w:val="28"/>
                <w:szCs w:val="28"/>
                <w:lang w:eastAsia="ru-RU"/>
              </w:rPr>
              <w:t>…</w:t>
            </w:r>
            <w:r w:rsidRPr="00A07D40">
              <w:rPr>
                <w:rFonts w:ascii="Times New Roman" w:eastAsia="Times New Roman" w:hAnsi="Times New Roman" w:cs="Times New Roman"/>
                <w:sz w:val="28"/>
                <w:szCs w:val="28"/>
                <w:lang w:eastAsia="ru-RU"/>
              </w:rPr>
              <w:br/>
              <w:t>З</w:t>
            </w:r>
            <w:proofErr w:type="gramEnd"/>
            <w:r w:rsidRPr="00A07D40">
              <w:rPr>
                <w:rFonts w:ascii="Times New Roman" w:eastAsia="Times New Roman" w:hAnsi="Times New Roman" w:cs="Times New Roman"/>
                <w:sz w:val="28"/>
                <w:szCs w:val="28"/>
                <w:lang w:eastAsia="ru-RU"/>
              </w:rPr>
              <w:t>а разговором, по дороге к масличной роще, нам пришлось проехать мимо палестинского дома, только что разрушенного гусеницами танка. Разбросанные вещи валялись в пыли, столбы которой еще поднимались к небу. Две стайки ребятишек яростно дрались посреди развалин.</w:t>
            </w:r>
            <w:r w:rsidRPr="00A07D40">
              <w:rPr>
                <w:rFonts w:ascii="Times New Roman" w:eastAsia="Times New Roman" w:hAnsi="Times New Roman" w:cs="Times New Roman"/>
                <w:sz w:val="28"/>
                <w:szCs w:val="28"/>
                <w:lang w:eastAsia="ru-RU"/>
              </w:rPr>
              <w:br/>
              <w:t xml:space="preserve">Я попросил </w:t>
            </w:r>
            <w:proofErr w:type="spellStart"/>
            <w:r w:rsidRPr="00A07D40">
              <w:rPr>
                <w:rFonts w:ascii="Times New Roman" w:eastAsia="Times New Roman" w:hAnsi="Times New Roman" w:cs="Times New Roman"/>
                <w:sz w:val="28"/>
                <w:szCs w:val="28"/>
                <w:lang w:eastAsia="ru-RU"/>
              </w:rPr>
              <w:t>Руди</w:t>
            </w:r>
            <w:proofErr w:type="spellEnd"/>
            <w:r w:rsidRPr="00A07D40">
              <w:rPr>
                <w:rFonts w:ascii="Times New Roman" w:eastAsia="Times New Roman" w:hAnsi="Times New Roman" w:cs="Times New Roman"/>
                <w:sz w:val="28"/>
                <w:szCs w:val="28"/>
                <w:lang w:eastAsia="ru-RU"/>
              </w:rPr>
              <w:t xml:space="preserve"> остановить джип.</w:t>
            </w:r>
            <w:r w:rsidRPr="00A07D40">
              <w:rPr>
                <w:rFonts w:ascii="Times New Roman" w:eastAsia="Times New Roman" w:hAnsi="Times New Roman" w:cs="Times New Roman"/>
                <w:sz w:val="28"/>
                <w:szCs w:val="28"/>
                <w:lang w:eastAsia="ru-RU"/>
              </w:rPr>
              <w:br/>
              <w:t>– Что тут произошло?</w:t>
            </w:r>
            <w:r w:rsidRPr="00A07D40">
              <w:rPr>
                <w:rFonts w:ascii="Times New Roman" w:eastAsia="Times New Roman" w:hAnsi="Times New Roman" w:cs="Times New Roman"/>
                <w:sz w:val="28"/>
                <w:szCs w:val="28"/>
                <w:lang w:eastAsia="ru-RU"/>
              </w:rPr>
              <w:br/>
              <w:t>– Наши репрессии в ответ на вчерашний теракт палестинского смертника. Погибло три человека. Пришлось реагировать.</w:t>
            </w:r>
            <w:r w:rsidRPr="00A07D40">
              <w:rPr>
                <w:rFonts w:ascii="Times New Roman" w:eastAsia="Times New Roman" w:hAnsi="Times New Roman" w:cs="Times New Roman"/>
                <w:sz w:val="28"/>
                <w:szCs w:val="28"/>
                <w:lang w:eastAsia="ru-RU"/>
              </w:rPr>
              <w:br/>
              <w:t>Не отвечая на его слова, я вылез из машины и пошел по обломкам.</w:t>
            </w:r>
            <w:r w:rsidRPr="00A07D40">
              <w:rPr>
                <w:rFonts w:ascii="Times New Roman" w:eastAsia="Times New Roman" w:hAnsi="Times New Roman" w:cs="Times New Roman"/>
                <w:sz w:val="28"/>
                <w:szCs w:val="28"/>
                <w:lang w:eastAsia="ru-RU"/>
              </w:rPr>
              <w:br/>
              <w:t xml:space="preserve">Еврейские и палестинские мальчишки швыряли друг в друга камнями. Промахнувшись, один из них схватил толстую палку, бросился на ближайшего из противников и ударил его. Ответные меры не заставили себя ждать. Через несколько мгновений мальчишки из обоих кланов уже </w:t>
            </w:r>
            <w:proofErr w:type="gramStart"/>
            <w:r w:rsidRPr="00A07D40">
              <w:rPr>
                <w:rFonts w:ascii="Times New Roman" w:eastAsia="Times New Roman" w:hAnsi="Times New Roman" w:cs="Times New Roman"/>
                <w:sz w:val="28"/>
                <w:szCs w:val="28"/>
                <w:lang w:eastAsia="ru-RU"/>
              </w:rPr>
              <w:t>вовсю</w:t>
            </w:r>
            <w:proofErr w:type="gramEnd"/>
            <w:r w:rsidRPr="00A07D40">
              <w:rPr>
                <w:rFonts w:ascii="Times New Roman" w:eastAsia="Times New Roman" w:hAnsi="Times New Roman" w:cs="Times New Roman"/>
                <w:sz w:val="28"/>
                <w:szCs w:val="28"/>
                <w:lang w:eastAsia="ru-RU"/>
              </w:rPr>
              <w:t xml:space="preserve"> лупили друг друга обломками досок.</w:t>
            </w:r>
          </w:p>
          <w:p w:rsidR="00A07D40" w:rsidRPr="00A07D40" w:rsidRDefault="00A07D40" w:rsidP="00A07D40">
            <w:pPr>
              <w:spacing w:after="127" w:line="240" w:lineRule="auto"/>
              <w:rPr>
                <w:rFonts w:ascii="Times New Roman" w:eastAsia="Times New Roman" w:hAnsi="Times New Roman" w:cs="Times New Roman"/>
                <w:sz w:val="28"/>
                <w:szCs w:val="28"/>
                <w:lang w:eastAsia="ru-RU"/>
              </w:rPr>
            </w:pPr>
            <w:r w:rsidRPr="00A07D40">
              <w:rPr>
                <w:rFonts w:ascii="Times New Roman" w:eastAsia="Times New Roman" w:hAnsi="Times New Roman" w:cs="Times New Roman"/>
                <w:b/>
                <w:bCs/>
                <w:sz w:val="28"/>
                <w:szCs w:val="28"/>
                <w:lang w:eastAsia="ru-RU"/>
              </w:rPr>
              <w:t>№ 2:</w:t>
            </w:r>
            <w:r w:rsidRPr="00A07D40">
              <w:rPr>
                <w:rFonts w:ascii="Times New Roman" w:eastAsia="Times New Roman" w:hAnsi="Times New Roman" w:cs="Times New Roman"/>
                <w:sz w:val="28"/>
                <w:szCs w:val="28"/>
                <w:lang w:eastAsia="ru-RU"/>
              </w:rPr>
              <w:t> Дорогой Бог!</w:t>
            </w:r>
            <w:r w:rsidRPr="00A07D40">
              <w:rPr>
                <w:rFonts w:ascii="Times New Roman" w:eastAsia="Times New Roman" w:hAnsi="Times New Roman" w:cs="Times New Roman"/>
                <w:sz w:val="28"/>
                <w:szCs w:val="28"/>
                <w:lang w:eastAsia="ru-RU"/>
              </w:rPr>
              <w:br/>
              <w:t>Меня зовут Оскар. Мне десять лет, я умудрился поджечь нашего кота, собаку и весь дом (кажется, даже поджарил золотых рыбок), и я пишу тебе в первый раз, потому что прежде мне было совершенно некогда из-за школы.</w:t>
            </w:r>
            <w:r w:rsidRPr="00A07D40">
              <w:rPr>
                <w:rFonts w:ascii="Times New Roman" w:eastAsia="Times New Roman" w:hAnsi="Times New Roman" w:cs="Times New Roman"/>
                <w:sz w:val="28"/>
                <w:szCs w:val="28"/>
                <w:lang w:eastAsia="ru-RU"/>
              </w:rPr>
              <w:br/>
              <w:t xml:space="preserve">Сразу предупреждаю: письменные упражнения наводят на меня ужас. По правде, надо, чтобы уж совсем </w:t>
            </w:r>
            <w:proofErr w:type="gramStart"/>
            <w:r w:rsidRPr="00A07D40">
              <w:rPr>
                <w:rFonts w:ascii="Times New Roman" w:eastAsia="Times New Roman" w:hAnsi="Times New Roman" w:cs="Times New Roman"/>
                <w:sz w:val="28"/>
                <w:szCs w:val="28"/>
                <w:lang w:eastAsia="ru-RU"/>
              </w:rPr>
              <w:t>приперло</w:t>
            </w:r>
            <w:proofErr w:type="gramEnd"/>
            <w:r w:rsidRPr="00A07D40">
              <w:rPr>
                <w:rFonts w:ascii="Times New Roman" w:eastAsia="Times New Roman" w:hAnsi="Times New Roman" w:cs="Times New Roman"/>
                <w:sz w:val="28"/>
                <w:szCs w:val="28"/>
                <w:lang w:eastAsia="ru-RU"/>
              </w:rPr>
              <w:t xml:space="preserve">. Потому что </w:t>
            </w:r>
            <w:proofErr w:type="gramStart"/>
            <w:r w:rsidRPr="00A07D40">
              <w:rPr>
                <w:rFonts w:ascii="Times New Roman" w:eastAsia="Times New Roman" w:hAnsi="Times New Roman" w:cs="Times New Roman"/>
                <w:sz w:val="28"/>
                <w:szCs w:val="28"/>
                <w:lang w:eastAsia="ru-RU"/>
              </w:rPr>
              <w:t>писанина</w:t>
            </w:r>
            <w:proofErr w:type="gramEnd"/>
            <w:r w:rsidRPr="00A07D40">
              <w:rPr>
                <w:rFonts w:ascii="Times New Roman" w:eastAsia="Times New Roman" w:hAnsi="Times New Roman" w:cs="Times New Roman"/>
                <w:sz w:val="28"/>
                <w:szCs w:val="28"/>
                <w:lang w:eastAsia="ru-RU"/>
              </w:rPr>
              <w:t xml:space="preserve"> – это разные там гирлянды, помпончики, улыбочки, бантики и все такое. </w:t>
            </w:r>
            <w:proofErr w:type="gramStart"/>
            <w:r w:rsidRPr="00A07D40">
              <w:rPr>
                <w:rFonts w:ascii="Times New Roman" w:eastAsia="Times New Roman" w:hAnsi="Times New Roman" w:cs="Times New Roman"/>
                <w:sz w:val="28"/>
                <w:szCs w:val="28"/>
                <w:lang w:eastAsia="ru-RU"/>
              </w:rPr>
              <w:t>Писанина</w:t>
            </w:r>
            <w:proofErr w:type="gramEnd"/>
            <w:r w:rsidRPr="00A07D40">
              <w:rPr>
                <w:rFonts w:ascii="Times New Roman" w:eastAsia="Times New Roman" w:hAnsi="Times New Roman" w:cs="Times New Roman"/>
                <w:sz w:val="28"/>
                <w:szCs w:val="28"/>
                <w:lang w:eastAsia="ru-RU"/>
              </w:rPr>
              <w:t xml:space="preserve"> – это всего лишь завлекательные враки. Словом, взрослые штучки.</w:t>
            </w:r>
            <w:r w:rsidRPr="00A07D40">
              <w:rPr>
                <w:rFonts w:ascii="Times New Roman" w:eastAsia="Times New Roman" w:hAnsi="Times New Roman" w:cs="Times New Roman"/>
                <w:sz w:val="28"/>
                <w:szCs w:val="28"/>
                <w:lang w:eastAsia="ru-RU"/>
              </w:rPr>
              <w:br/>
              <w:t xml:space="preserve">Могу доказать. Взять хоть начало моего письма: «Меня зовут Оскар. Мне десять лет, я умудрился поджечь нашего кота, собаку и весь дом (кажется, </w:t>
            </w:r>
            <w:r w:rsidRPr="00A07D40">
              <w:rPr>
                <w:rFonts w:ascii="Times New Roman" w:eastAsia="Times New Roman" w:hAnsi="Times New Roman" w:cs="Times New Roman"/>
                <w:sz w:val="28"/>
                <w:szCs w:val="28"/>
                <w:lang w:eastAsia="ru-RU"/>
              </w:rPr>
              <w:lastRenderedPageBreak/>
              <w:t xml:space="preserve">даже поджарил золотых рыбок), и я пишу тебе в первый раз, потому что прежде мне было совершенно некогда из-за школы». Я мог с таким же успехом написать так: «Меня прозвали Яичная </w:t>
            </w:r>
            <w:proofErr w:type="gramStart"/>
            <w:r w:rsidRPr="00A07D40">
              <w:rPr>
                <w:rFonts w:ascii="Times New Roman" w:eastAsia="Times New Roman" w:hAnsi="Times New Roman" w:cs="Times New Roman"/>
                <w:sz w:val="28"/>
                <w:szCs w:val="28"/>
                <w:lang w:eastAsia="ru-RU"/>
              </w:rPr>
              <w:t>Башка</w:t>
            </w:r>
            <w:proofErr w:type="gramEnd"/>
            <w:r w:rsidRPr="00A07D40">
              <w:rPr>
                <w:rFonts w:ascii="Times New Roman" w:eastAsia="Times New Roman" w:hAnsi="Times New Roman" w:cs="Times New Roman"/>
                <w:sz w:val="28"/>
                <w:szCs w:val="28"/>
                <w:lang w:eastAsia="ru-RU"/>
              </w:rPr>
              <w:t>, на вид мне лет семь, я живу в больнице, потому что у меня рак, я никогда не обращался к тебе ни с единым словом, потому что вообще не верю, что ты существуешь».</w:t>
            </w:r>
            <w:r w:rsidRPr="00A07D40">
              <w:rPr>
                <w:rFonts w:ascii="Times New Roman" w:eastAsia="Times New Roman" w:hAnsi="Times New Roman" w:cs="Times New Roman"/>
                <w:sz w:val="28"/>
                <w:szCs w:val="28"/>
                <w:lang w:eastAsia="ru-RU"/>
              </w:rPr>
              <w:br/>
              <w:t xml:space="preserve">Только напиши я так, все </w:t>
            </w:r>
            <w:proofErr w:type="gramStart"/>
            <w:r w:rsidRPr="00A07D40">
              <w:rPr>
                <w:rFonts w:ascii="Times New Roman" w:eastAsia="Times New Roman" w:hAnsi="Times New Roman" w:cs="Times New Roman"/>
                <w:sz w:val="28"/>
                <w:szCs w:val="28"/>
                <w:lang w:eastAsia="ru-RU"/>
              </w:rPr>
              <w:t>обернулось бы скверно и у тебя вообще пропал</w:t>
            </w:r>
            <w:proofErr w:type="gramEnd"/>
            <w:r w:rsidRPr="00A07D40">
              <w:rPr>
                <w:rFonts w:ascii="Times New Roman" w:eastAsia="Times New Roman" w:hAnsi="Times New Roman" w:cs="Times New Roman"/>
                <w:sz w:val="28"/>
                <w:szCs w:val="28"/>
                <w:lang w:eastAsia="ru-RU"/>
              </w:rPr>
              <w:t xml:space="preserve"> бы ко мне всякий интерес. А надо-то как раз, чтобы ты заинтересовался мной.</w:t>
            </w:r>
            <w:r w:rsidRPr="00A07D40">
              <w:rPr>
                <w:rFonts w:ascii="Times New Roman" w:eastAsia="Times New Roman" w:hAnsi="Times New Roman" w:cs="Times New Roman"/>
                <w:sz w:val="28"/>
                <w:szCs w:val="28"/>
                <w:lang w:eastAsia="ru-RU"/>
              </w:rPr>
              <w:br/>
              <w:t>Меня устроит, если у тебя найдется время кое в чем помочь мне</w:t>
            </w:r>
            <w:proofErr w:type="gramStart"/>
            <w:r w:rsidRPr="00A07D40">
              <w:rPr>
                <w:rFonts w:ascii="Times New Roman" w:eastAsia="Times New Roman" w:hAnsi="Times New Roman" w:cs="Times New Roman"/>
                <w:sz w:val="28"/>
                <w:szCs w:val="28"/>
                <w:lang w:eastAsia="ru-RU"/>
              </w:rPr>
              <w:t>…</w:t>
            </w:r>
            <w:r w:rsidRPr="00A07D40">
              <w:rPr>
                <w:rFonts w:ascii="Times New Roman" w:eastAsia="Times New Roman" w:hAnsi="Times New Roman" w:cs="Times New Roman"/>
                <w:sz w:val="28"/>
                <w:szCs w:val="28"/>
                <w:lang w:eastAsia="ru-RU"/>
              </w:rPr>
              <w:br/>
              <w:t>Н</w:t>
            </w:r>
            <w:proofErr w:type="gramEnd"/>
            <w:r w:rsidRPr="00A07D40">
              <w:rPr>
                <w:rFonts w:ascii="Times New Roman" w:eastAsia="Times New Roman" w:hAnsi="Times New Roman" w:cs="Times New Roman"/>
                <w:sz w:val="28"/>
                <w:szCs w:val="28"/>
                <w:lang w:eastAsia="ru-RU"/>
              </w:rPr>
              <w:t>е переменилась только Бабушка Роза. Но, по-моему, она слишком стара, чтобы меняться. К тому же это ведь Бабушка Роза. Ах да, Бог, я не собираюсь тебя с ней знакомить; судя по тому, что именно она посоветовала написать тебе, это твоя добрая приятельница…</w:t>
            </w:r>
            <w:r w:rsidRPr="00A07D40">
              <w:rPr>
                <w:rFonts w:ascii="Times New Roman" w:eastAsia="Times New Roman" w:hAnsi="Times New Roman" w:cs="Times New Roman"/>
                <w:sz w:val="28"/>
                <w:szCs w:val="28"/>
                <w:lang w:eastAsia="ru-RU"/>
              </w:rPr>
              <w:br/>
              <w:t>Дорогой Бог!</w:t>
            </w:r>
            <w:r w:rsidRPr="00A07D40">
              <w:rPr>
                <w:rFonts w:ascii="Times New Roman" w:eastAsia="Times New Roman" w:hAnsi="Times New Roman" w:cs="Times New Roman"/>
                <w:sz w:val="28"/>
                <w:szCs w:val="28"/>
                <w:lang w:eastAsia="ru-RU"/>
              </w:rPr>
              <w:br/>
              <w:t>Мальчик умер. Я навсегда останусь Розовой Дамой, но никогда больше не буду Бабушкой Розой. Я была ею только для Оскара…</w:t>
            </w:r>
            <w:r w:rsidRPr="00A07D40">
              <w:rPr>
                <w:rFonts w:ascii="Times New Roman" w:eastAsia="Times New Roman" w:hAnsi="Times New Roman" w:cs="Times New Roman"/>
                <w:sz w:val="28"/>
                <w:szCs w:val="28"/>
                <w:lang w:eastAsia="ru-RU"/>
              </w:rPr>
              <w:br/>
              <w:t xml:space="preserve">Спасибо, что мне выпало узнать Оскара. Ради него я старалась быть забавной, выдумывала разные небылицы. Благодаря </w:t>
            </w:r>
            <w:proofErr w:type="gramStart"/>
            <w:r w:rsidRPr="00A07D40">
              <w:rPr>
                <w:rFonts w:ascii="Times New Roman" w:eastAsia="Times New Roman" w:hAnsi="Times New Roman" w:cs="Times New Roman"/>
                <w:sz w:val="28"/>
                <w:szCs w:val="28"/>
                <w:lang w:eastAsia="ru-RU"/>
              </w:rPr>
              <w:t>ему</w:t>
            </w:r>
            <w:proofErr w:type="gramEnd"/>
            <w:r w:rsidRPr="00A07D40">
              <w:rPr>
                <w:rFonts w:ascii="Times New Roman" w:eastAsia="Times New Roman" w:hAnsi="Times New Roman" w:cs="Times New Roman"/>
                <w:sz w:val="28"/>
                <w:szCs w:val="28"/>
                <w:lang w:eastAsia="ru-RU"/>
              </w:rPr>
              <w:t xml:space="preserve"> я познала смех и радость. Он помог мне поверить в Тебя. Меня переполняет любовь, она жжет мое сердце, он дал мне ее столько, что хватит еще на много лет.</w:t>
            </w:r>
            <w:r w:rsidRPr="00A07D40">
              <w:rPr>
                <w:rFonts w:ascii="Times New Roman" w:eastAsia="Times New Roman" w:hAnsi="Times New Roman" w:cs="Times New Roman"/>
                <w:sz w:val="28"/>
                <w:szCs w:val="28"/>
                <w:lang w:eastAsia="ru-RU"/>
              </w:rPr>
              <w:br/>
              <w:t>До встречи, Бабушка Роза</w:t>
            </w:r>
          </w:p>
          <w:p w:rsidR="00A07D40" w:rsidRPr="00A07D40" w:rsidRDefault="00A07D40" w:rsidP="00A07D40">
            <w:pPr>
              <w:spacing w:after="127" w:line="240" w:lineRule="auto"/>
              <w:rPr>
                <w:rFonts w:ascii="Times New Roman" w:eastAsia="Times New Roman" w:hAnsi="Times New Roman" w:cs="Times New Roman"/>
                <w:sz w:val="28"/>
                <w:szCs w:val="28"/>
                <w:lang w:eastAsia="ru-RU"/>
              </w:rPr>
            </w:pPr>
            <w:r w:rsidRPr="00A07D40">
              <w:rPr>
                <w:rFonts w:ascii="Times New Roman" w:eastAsia="Times New Roman" w:hAnsi="Times New Roman" w:cs="Times New Roman"/>
                <w:b/>
                <w:bCs/>
                <w:sz w:val="28"/>
                <w:szCs w:val="28"/>
                <w:lang w:eastAsia="ru-RU"/>
              </w:rPr>
              <w:t>P. S</w:t>
            </w:r>
            <w:r w:rsidRPr="00A07D40">
              <w:rPr>
                <w:rFonts w:ascii="Times New Roman" w:eastAsia="Times New Roman" w:hAnsi="Times New Roman" w:cs="Times New Roman"/>
                <w:sz w:val="28"/>
                <w:szCs w:val="28"/>
                <w:lang w:eastAsia="ru-RU"/>
              </w:rPr>
              <w:t>. В последние три дня Оскар держал на тумбочке у кровати карточку. Думаю, это Тебя касается. Он написал: «Только Бог имеет право разбудить меня».</w:t>
            </w:r>
          </w:p>
          <w:p w:rsidR="00A07D40" w:rsidRPr="00A07D40" w:rsidRDefault="00A07D40" w:rsidP="00A07D40">
            <w:pPr>
              <w:spacing w:after="127" w:line="240" w:lineRule="auto"/>
              <w:rPr>
                <w:rFonts w:ascii="Times New Roman" w:eastAsia="Times New Roman" w:hAnsi="Times New Roman" w:cs="Times New Roman"/>
                <w:sz w:val="28"/>
                <w:szCs w:val="28"/>
                <w:lang w:eastAsia="ru-RU"/>
              </w:rPr>
            </w:pPr>
            <w:r w:rsidRPr="00A07D40">
              <w:rPr>
                <w:rFonts w:ascii="Times New Roman" w:eastAsia="Times New Roman" w:hAnsi="Times New Roman" w:cs="Times New Roman"/>
                <w:b/>
                <w:bCs/>
                <w:sz w:val="28"/>
                <w:szCs w:val="28"/>
                <w:lang w:eastAsia="ru-RU"/>
              </w:rPr>
              <w:t>№ 3:</w:t>
            </w:r>
            <w:r w:rsidRPr="00A07D40">
              <w:rPr>
                <w:rFonts w:ascii="Times New Roman" w:eastAsia="Times New Roman" w:hAnsi="Times New Roman" w:cs="Times New Roman"/>
                <w:sz w:val="28"/>
                <w:szCs w:val="28"/>
                <w:lang w:eastAsia="ru-RU"/>
              </w:rPr>
              <w:t> На следующий день мсье Ибрагим направился со мной в Париж, в красивый, как на открытке, Париж туристов. Мы прошлись вдоль Сены, которая на самом деле не совсем прямая.</w:t>
            </w:r>
            <w:r w:rsidRPr="00A07D40">
              <w:rPr>
                <w:rFonts w:ascii="Times New Roman" w:eastAsia="Times New Roman" w:hAnsi="Times New Roman" w:cs="Times New Roman"/>
                <w:sz w:val="28"/>
                <w:szCs w:val="28"/>
                <w:lang w:eastAsia="ru-RU"/>
              </w:rPr>
              <w:br/>
              <w:t xml:space="preserve">– Смотри, </w:t>
            </w:r>
            <w:proofErr w:type="spellStart"/>
            <w:r w:rsidRPr="00A07D40">
              <w:rPr>
                <w:rFonts w:ascii="Times New Roman" w:eastAsia="Times New Roman" w:hAnsi="Times New Roman" w:cs="Times New Roman"/>
                <w:sz w:val="28"/>
                <w:szCs w:val="28"/>
                <w:lang w:eastAsia="ru-RU"/>
              </w:rPr>
              <w:t>Момо</w:t>
            </w:r>
            <w:proofErr w:type="spellEnd"/>
            <w:r w:rsidRPr="00A07D40">
              <w:rPr>
                <w:rFonts w:ascii="Times New Roman" w:eastAsia="Times New Roman" w:hAnsi="Times New Roman" w:cs="Times New Roman"/>
                <w:sz w:val="28"/>
                <w:szCs w:val="28"/>
                <w:lang w:eastAsia="ru-RU"/>
              </w:rPr>
              <w:t>, Сена обожает мосты, она словно женщина, что без ума от браслетов. </w:t>
            </w:r>
            <w:r w:rsidRPr="00A07D40">
              <w:rPr>
                <w:rFonts w:ascii="Times New Roman" w:eastAsia="Times New Roman" w:hAnsi="Times New Roman" w:cs="Times New Roman"/>
                <w:sz w:val="28"/>
                <w:szCs w:val="28"/>
                <w:lang w:eastAsia="ru-RU"/>
              </w:rPr>
              <w:br/>
              <w:t xml:space="preserve">Потом мы прогулялись по садам на Елисейских Полях, там, где театры и представления марионеток. Потом по улице </w:t>
            </w:r>
            <w:proofErr w:type="spellStart"/>
            <w:r w:rsidRPr="00A07D40">
              <w:rPr>
                <w:rFonts w:ascii="Times New Roman" w:eastAsia="Times New Roman" w:hAnsi="Times New Roman" w:cs="Times New Roman"/>
                <w:sz w:val="28"/>
                <w:szCs w:val="28"/>
                <w:lang w:eastAsia="ru-RU"/>
              </w:rPr>
              <w:t>Фобур</w:t>
            </w:r>
            <w:proofErr w:type="spellEnd"/>
            <w:r w:rsidRPr="00A07D40">
              <w:rPr>
                <w:rFonts w:ascii="Times New Roman" w:eastAsia="Times New Roman" w:hAnsi="Times New Roman" w:cs="Times New Roman"/>
                <w:sz w:val="28"/>
                <w:szCs w:val="28"/>
                <w:lang w:eastAsia="ru-RU"/>
              </w:rPr>
              <w:t xml:space="preserve"> </w:t>
            </w:r>
            <w:proofErr w:type="spellStart"/>
            <w:r w:rsidRPr="00A07D40">
              <w:rPr>
                <w:rFonts w:ascii="Times New Roman" w:eastAsia="Times New Roman" w:hAnsi="Times New Roman" w:cs="Times New Roman"/>
                <w:sz w:val="28"/>
                <w:szCs w:val="28"/>
                <w:lang w:eastAsia="ru-RU"/>
              </w:rPr>
              <w:t>Сент-Оноре</w:t>
            </w:r>
            <w:proofErr w:type="spellEnd"/>
            <w:r w:rsidRPr="00A07D40">
              <w:rPr>
                <w:rFonts w:ascii="Times New Roman" w:eastAsia="Times New Roman" w:hAnsi="Times New Roman" w:cs="Times New Roman"/>
                <w:sz w:val="28"/>
                <w:szCs w:val="28"/>
                <w:lang w:eastAsia="ru-RU"/>
              </w:rPr>
              <w:t xml:space="preserve">, где было полно магазинов известных марок: </w:t>
            </w:r>
            <w:proofErr w:type="gramStart"/>
            <w:r w:rsidRPr="00A07D40">
              <w:rPr>
                <w:rFonts w:ascii="Times New Roman" w:eastAsia="Times New Roman" w:hAnsi="Times New Roman" w:cs="Times New Roman"/>
                <w:sz w:val="28"/>
                <w:szCs w:val="28"/>
                <w:lang w:eastAsia="ru-RU"/>
              </w:rPr>
              <w:t>«</w:t>
            </w:r>
            <w:proofErr w:type="spellStart"/>
            <w:r w:rsidRPr="00A07D40">
              <w:rPr>
                <w:rFonts w:ascii="Times New Roman" w:eastAsia="Times New Roman" w:hAnsi="Times New Roman" w:cs="Times New Roman"/>
                <w:sz w:val="28"/>
                <w:szCs w:val="28"/>
                <w:lang w:eastAsia="ru-RU"/>
              </w:rPr>
              <w:t>Ланвен</w:t>
            </w:r>
            <w:proofErr w:type="spellEnd"/>
            <w:r w:rsidRPr="00A07D40">
              <w:rPr>
                <w:rFonts w:ascii="Times New Roman" w:eastAsia="Times New Roman" w:hAnsi="Times New Roman" w:cs="Times New Roman"/>
                <w:sz w:val="28"/>
                <w:szCs w:val="28"/>
                <w:lang w:eastAsia="ru-RU"/>
              </w:rPr>
              <w:t>», «Гермес», «Ив Сен-Лоран», «</w:t>
            </w:r>
            <w:proofErr w:type="spellStart"/>
            <w:r w:rsidRPr="00A07D40">
              <w:rPr>
                <w:rFonts w:ascii="Times New Roman" w:eastAsia="Times New Roman" w:hAnsi="Times New Roman" w:cs="Times New Roman"/>
                <w:sz w:val="28"/>
                <w:szCs w:val="28"/>
                <w:lang w:eastAsia="ru-RU"/>
              </w:rPr>
              <w:t>Карден</w:t>
            </w:r>
            <w:proofErr w:type="spellEnd"/>
            <w:r w:rsidRPr="00A07D40">
              <w:rPr>
                <w:rFonts w:ascii="Times New Roman" w:eastAsia="Times New Roman" w:hAnsi="Times New Roman" w:cs="Times New Roman"/>
                <w:sz w:val="28"/>
                <w:szCs w:val="28"/>
                <w:lang w:eastAsia="ru-RU"/>
              </w:rPr>
              <w:t>»… Было смешно глядеть на эти огромные и пустые бутики и сравнивать их с бакалейной лавочкой мсье Ибрагима: по размеру она была не больше ванной, но там яблоку негде упасть, от пола до потолка – сплошные стеллажи в три ряда, до отказа забитые товарами первой, второй… и даже третьей необходимости.</w:t>
            </w:r>
            <w:proofErr w:type="gramEnd"/>
            <w:r w:rsidRPr="00A07D40">
              <w:rPr>
                <w:rFonts w:ascii="Times New Roman" w:eastAsia="Times New Roman" w:hAnsi="Times New Roman" w:cs="Times New Roman"/>
                <w:sz w:val="28"/>
                <w:szCs w:val="28"/>
                <w:lang w:eastAsia="ru-RU"/>
              </w:rPr>
              <w:br/>
              <w:t>– С ума сойти, мсье Ибрагим, как бедны витрины богачей. Да там и внутри ничего нет.</w:t>
            </w:r>
            <w:r w:rsidRPr="00A07D40">
              <w:rPr>
                <w:rFonts w:ascii="Times New Roman" w:eastAsia="Times New Roman" w:hAnsi="Times New Roman" w:cs="Times New Roman"/>
                <w:sz w:val="28"/>
                <w:szCs w:val="28"/>
                <w:lang w:eastAsia="ru-RU"/>
              </w:rPr>
              <w:br/>
              <w:t xml:space="preserve">– Это и есть люкс, </w:t>
            </w:r>
            <w:proofErr w:type="spellStart"/>
            <w:r w:rsidRPr="00A07D40">
              <w:rPr>
                <w:rFonts w:ascii="Times New Roman" w:eastAsia="Times New Roman" w:hAnsi="Times New Roman" w:cs="Times New Roman"/>
                <w:sz w:val="28"/>
                <w:szCs w:val="28"/>
                <w:lang w:eastAsia="ru-RU"/>
              </w:rPr>
              <w:t>Момо</w:t>
            </w:r>
            <w:proofErr w:type="spellEnd"/>
            <w:r w:rsidRPr="00A07D40">
              <w:rPr>
                <w:rFonts w:ascii="Times New Roman" w:eastAsia="Times New Roman" w:hAnsi="Times New Roman" w:cs="Times New Roman"/>
                <w:sz w:val="28"/>
                <w:szCs w:val="28"/>
                <w:lang w:eastAsia="ru-RU"/>
              </w:rPr>
              <w:t>: на витрине пустота, в магазине пустота, все сосредоточено на ценнике.</w:t>
            </w:r>
            <w:r w:rsidRPr="00A07D40">
              <w:rPr>
                <w:rFonts w:ascii="Times New Roman" w:eastAsia="Times New Roman" w:hAnsi="Times New Roman" w:cs="Times New Roman"/>
                <w:sz w:val="28"/>
                <w:szCs w:val="28"/>
                <w:lang w:eastAsia="ru-RU"/>
              </w:rPr>
              <w:br/>
              <w:t xml:space="preserve">Мы завершили прогулку во внутреннем саду </w:t>
            </w:r>
            <w:proofErr w:type="spellStart"/>
            <w:r w:rsidRPr="00A07D40">
              <w:rPr>
                <w:rFonts w:ascii="Times New Roman" w:eastAsia="Times New Roman" w:hAnsi="Times New Roman" w:cs="Times New Roman"/>
                <w:sz w:val="28"/>
                <w:szCs w:val="28"/>
                <w:lang w:eastAsia="ru-RU"/>
              </w:rPr>
              <w:t>Па-ле-Рояля</w:t>
            </w:r>
            <w:proofErr w:type="spellEnd"/>
            <w:r w:rsidRPr="00A07D40">
              <w:rPr>
                <w:rFonts w:ascii="Times New Roman" w:eastAsia="Times New Roman" w:hAnsi="Times New Roman" w:cs="Times New Roman"/>
                <w:sz w:val="28"/>
                <w:szCs w:val="28"/>
                <w:lang w:eastAsia="ru-RU"/>
              </w:rPr>
              <w:t xml:space="preserve">, где мсье Ибрагим угостил меня </w:t>
            </w:r>
            <w:proofErr w:type="spellStart"/>
            <w:r w:rsidRPr="00A07D40">
              <w:rPr>
                <w:rFonts w:ascii="Times New Roman" w:eastAsia="Times New Roman" w:hAnsi="Times New Roman" w:cs="Times New Roman"/>
                <w:sz w:val="28"/>
                <w:szCs w:val="28"/>
                <w:lang w:eastAsia="ru-RU"/>
              </w:rPr>
              <w:t>свежевыжатым</w:t>
            </w:r>
            <w:proofErr w:type="spellEnd"/>
            <w:r w:rsidRPr="00A07D40">
              <w:rPr>
                <w:rFonts w:ascii="Times New Roman" w:eastAsia="Times New Roman" w:hAnsi="Times New Roman" w:cs="Times New Roman"/>
                <w:sz w:val="28"/>
                <w:szCs w:val="28"/>
                <w:lang w:eastAsia="ru-RU"/>
              </w:rPr>
              <w:t xml:space="preserve"> лимонным соком, а сам вновь обрел свою легендарную неподвижность, усевшись у </w:t>
            </w:r>
            <w:proofErr w:type="spellStart"/>
            <w:r w:rsidRPr="00A07D40">
              <w:rPr>
                <w:rFonts w:ascii="Times New Roman" w:eastAsia="Times New Roman" w:hAnsi="Times New Roman" w:cs="Times New Roman"/>
                <w:sz w:val="28"/>
                <w:szCs w:val="28"/>
                <w:lang w:eastAsia="ru-RU"/>
              </w:rPr>
              <w:t>барной</w:t>
            </w:r>
            <w:proofErr w:type="spellEnd"/>
            <w:r w:rsidRPr="00A07D40">
              <w:rPr>
                <w:rFonts w:ascii="Times New Roman" w:eastAsia="Times New Roman" w:hAnsi="Times New Roman" w:cs="Times New Roman"/>
                <w:sz w:val="28"/>
                <w:szCs w:val="28"/>
                <w:lang w:eastAsia="ru-RU"/>
              </w:rPr>
              <w:t xml:space="preserve"> стойки и неспешно </w:t>
            </w:r>
            <w:r w:rsidRPr="00A07D40">
              <w:rPr>
                <w:rFonts w:ascii="Times New Roman" w:eastAsia="Times New Roman" w:hAnsi="Times New Roman" w:cs="Times New Roman"/>
                <w:sz w:val="28"/>
                <w:szCs w:val="28"/>
                <w:lang w:eastAsia="ru-RU"/>
              </w:rPr>
              <w:lastRenderedPageBreak/>
              <w:t>потягивая анисовый ликер.</w:t>
            </w:r>
            <w:r w:rsidRPr="00A07D40">
              <w:rPr>
                <w:rFonts w:ascii="Times New Roman" w:eastAsia="Times New Roman" w:hAnsi="Times New Roman" w:cs="Times New Roman"/>
                <w:sz w:val="28"/>
                <w:szCs w:val="28"/>
                <w:lang w:eastAsia="ru-RU"/>
              </w:rPr>
              <w:br/>
              <w:t>– Должно быть, классно жить в Париже.</w:t>
            </w:r>
            <w:r w:rsidRPr="00A07D40">
              <w:rPr>
                <w:rFonts w:ascii="Times New Roman" w:eastAsia="Times New Roman" w:hAnsi="Times New Roman" w:cs="Times New Roman"/>
                <w:sz w:val="28"/>
                <w:szCs w:val="28"/>
                <w:lang w:eastAsia="ru-RU"/>
              </w:rPr>
              <w:br/>
              <w:t xml:space="preserve">– </w:t>
            </w:r>
            <w:proofErr w:type="spellStart"/>
            <w:r w:rsidRPr="00A07D40">
              <w:rPr>
                <w:rFonts w:ascii="Times New Roman" w:eastAsia="Times New Roman" w:hAnsi="Times New Roman" w:cs="Times New Roman"/>
                <w:sz w:val="28"/>
                <w:szCs w:val="28"/>
                <w:lang w:eastAsia="ru-RU"/>
              </w:rPr>
              <w:t>Момо</w:t>
            </w:r>
            <w:proofErr w:type="spellEnd"/>
            <w:r w:rsidRPr="00A07D40">
              <w:rPr>
                <w:rFonts w:ascii="Times New Roman" w:eastAsia="Times New Roman" w:hAnsi="Times New Roman" w:cs="Times New Roman"/>
                <w:sz w:val="28"/>
                <w:szCs w:val="28"/>
                <w:lang w:eastAsia="ru-RU"/>
              </w:rPr>
              <w:t>, но ведь ты живешь в Париже.</w:t>
            </w:r>
            <w:r w:rsidRPr="00A07D40">
              <w:rPr>
                <w:rFonts w:ascii="Times New Roman" w:eastAsia="Times New Roman" w:hAnsi="Times New Roman" w:cs="Times New Roman"/>
                <w:sz w:val="28"/>
                <w:szCs w:val="28"/>
                <w:lang w:eastAsia="ru-RU"/>
              </w:rPr>
              <w:br/>
              <w:t>– Нет, я живу на Голубой улице</w:t>
            </w:r>
            <w:proofErr w:type="gramStart"/>
            <w:r w:rsidRPr="00A07D40">
              <w:rPr>
                <w:rFonts w:ascii="Times New Roman" w:eastAsia="Times New Roman" w:hAnsi="Times New Roman" w:cs="Times New Roman"/>
                <w:sz w:val="28"/>
                <w:szCs w:val="28"/>
                <w:lang w:eastAsia="ru-RU"/>
              </w:rPr>
              <w:t>…</w:t>
            </w:r>
            <w:r w:rsidRPr="00A07D40">
              <w:rPr>
                <w:rFonts w:ascii="Times New Roman" w:eastAsia="Times New Roman" w:hAnsi="Times New Roman" w:cs="Times New Roman"/>
                <w:sz w:val="28"/>
                <w:szCs w:val="28"/>
                <w:lang w:eastAsia="ru-RU"/>
              </w:rPr>
              <w:br/>
              <w:t>К</w:t>
            </w:r>
            <w:proofErr w:type="gramEnd"/>
            <w:r w:rsidRPr="00A07D40">
              <w:rPr>
                <w:rFonts w:ascii="Times New Roman" w:eastAsia="Times New Roman" w:hAnsi="Times New Roman" w:cs="Times New Roman"/>
                <w:sz w:val="28"/>
                <w:szCs w:val="28"/>
                <w:lang w:eastAsia="ru-RU"/>
              </w:rPr>
              <w:t>огда мы очутились в холле «</w:t>
            </w:r>
            <w:proofErr w:type="spellStart"/>
            <w:r w:rsidRPr="00A07D40">
              <w:rPr>
                <w:rFonts w:ascii="Times New Roman" w:eastAsia="Times New Roman" w:hAnsi="Times New Roman" w:cs="Times New Roman"/>
                <w:sz w:val="28"/>
                <w:szCs w:val="28"/>
                <w:lang w:eastAsia="ru-RU"/>
              </w:rPr>
              <w:t>Гранд-отеля</w:t>
            </w:r>
            <w:proofErr w:type="spellEnd"/>
            <w:r w:rsidRPr="00A07D40">
              <w:rPr>
                <w:rFonts w:ascii="Times New Roman" w:eastAsia="Times New Roman" w:hAnsi="Times New Roman" w:cs="Times New Roman"/>
                <w:sz w:val="28"/>
                <w:szCs w:val="28"/>
                <w:lang w:eastAsia="ru-RU"/>
              </w:rPr>
              <w:t xml:space="preserve">» в </w:t>
            </w:r>
            <w:proofErr w:type="spellStart"/>
            <w:r w:rsidRPr="00A07D40">
              <w:rPr>
                <w:rFonts w:ascii="Times New Roman" w:eastAsia="Times New Roman" w:hAnsi="Times New Roman" w:cs="Times New Roman"/>
                <w:sz w:val="28"/>
                <w:szCs w:val="28"/>
                <w:lang w:eastAsia="ru-RU"/>
              </w:rPr>
              <w:t>Кабуре</w:t>
            </w:r>
            <w:proofErr w:type="spellEnd"/>
            <w:r w:rsidRPr="00A07D40">
              <w:rPr>
                <w:rFonts w:ascii="Times New Roman" w:eastAsia="Times New Roman" w:hAnsi="Times New Roman" w:cs="Times New Roman"/>
                <w:sz w:val="28"/>
                <w:szCs w:val="28"/>
                <w:lang w:eastAsia="ru-RU"/>
              </w:rPr>
              <w:t>, я вдруг расплакался: не смог сдержаться. Я плакал два или три часа, задыхаясь в рыданиях.</w:t>
            </w:r>
            <w:r w:rsidRPr="00A07D40">
              <w:rPr>
                <w:rFonts w:ascii="Times New Roman" w:eastAsia="Times New Roman" w:hAnsi="Times New Roman" w:cs="Times New Roman"/>
                <w:sz w:val="28"/>
                <w:szCs w:val="28"/>
                <w:lang w:eastAsia="ru-RU"/>
              </w:rPr>
              <w:br/>
              <w:t>Мсье Ибрагим смотрел, как я плачу. Он терпеливо ждал, когда я смогу заговорить. Наконец я смог выдохнуть:</w:t>
            </w:r>
            <w:r w:rsidRPr="00A07D40">
              <w:rPr>
                <w:rFonts w:ascii="Times New Roman" w:eastAsia="Times New Roman" w:hAnsi="Times New Roman" w:cs="Times New Roman"/>
                <w:sz w:val="28"/>
                <w:szCs w:val="28"/>
                <w:lang w:eastAsia="ru-RU"/>
              </w:rPr>
              <w:br/>
              <w:t xml:space="preserve">– Мсье Ибрагим, здесь слишком красиво, </w:t>
            </w:r>
            <w:proofErr w:type="gramStart"/>
            <w:r w:rsidRPr="00A07D40">
              <w:rPr>
                <w:rFonts w:ascii="Times New Roman" w:eastAsia="Times New Roman" w:hAnsi="Times New Roman" w:cs="Times New Roman"/>
                <w:sz w:val="28"/>
                <w:szCs w:val="28"/>
                <w:lang w:eastAsia="ru-RU"/>
              </w:rPr>
              <w:t>здесь</w:t>
            </w:r>
            <w:proofErr w:type="gramEnd"/>
            <w:r w:rsidRPr="00A07D40">
              <w:rPr>
                <w:rFonts w:ascii="Times New Roman" w:eastAsia="Times New Roman" w:hAnsi="Times New Roman" w:cs="Times New Roman"/>
                <w:sz w:val="28"/>
                <w:szCs w:val="28"/>
                <w:lang w:eastAsia="ru-RU"/>
              </w:rPr>
              <w:t xml:space="preserve"> правда слишком красиво. Это не для </w:t>
            </w:r>
            <w:proofErr w:type="gramStart"/>
            <w:r w:rsidRPr="00A07D40">
              <w:rPr>
                <w:rFonts w:ascii="Times New Roman" w:eastAsia="Times New Roman" w:hAnsi="Times New Roman" w:cs="Times New Roman"/>
                <w:sz w:val="28"/>
                <w:szCs w:val="28"/>
                <w:lang w:eastAsia="ru-RU"/>
              </w:rPr>
              <w:t>таких</w:t>
            </w:r>
            <w:proofErr w:type="gramEnd"/>
            <w:r w:rsidRPr="00A07D40">
              <w:rPr>
                <w:rFonts w:ascii="Times New Roman" w:eastAsia="Times New Roman" w:hAnsi="Times New Roman" w:cs="Times New Roman"/>
                <w:sz w:val="28"/>
                <w:szCs w:val="28"/>
                <w:lang w:eastAsia="ru-RU"/>
              </w:rPr>
              <w:t>, как я. Я этого не заслуживаю.</w:t>
            </w:r>
            <w:r w:rsidRPr="00A07D40">
              <w:rPr>
                <w:rFonts w:ascii="Times New Roman" w:eastAsia="Times New Roman" w:hAnsi="Times New Roman" w:cs="Times New Roman"/>
                <w:sz w:val="28"/>
                <w:szCs w:val="28"/>
                <w:lang w:eastAsia="ru-RU"/>
              </w:rPr>
              <w:br/>
              <w:t>Мсье Ибрагим улыбнулся:</w:t>
            </w:r>
            <w:r w:rsidRPr="00A07D40">
              <w:rPr>
                <w:rFonts w:ascii="Times New Roman" w:eastAsia="Times New Roman" w:hAnsi="Times New Roman" w:cs="Times New Roman"/>
                <w:sz w:val="28"/>
                <w:szCs w:val="28"/>
                <w:lang w:eastAsia="ru-RU"/>
              </w:rPr>
              <w:br/>
              <w:t xml:space="preserve">– Красота, </w:t>
            </w:r>
            <w:proofErr w:type="spellStart"/>
            <w:r w:rsidRPr="00A07D40">
              <w:rPr>
                <w:rFonts w:ascii="Times New Roman" w:eastAsia="Times New Roman" w:hAnsi="Times New Roman" w:cs="Times New Roman"/>
                <w:sz w:val="28"/>
                <w:szCs w:val="28"/>
                <w:lang w:eastAsia="ru-RU"/>
              </w:rPr>
              <w:t>Момо</w:t>
            </w:r>
            <w:proofErr w:type="spellEnd"/>
            <w:r w:rsidRPr="00A07D40">
              <w:rPr>
                <w:rFonts w:ascii="Times New Roman" w:eastAsia="Times New Roman" w:hAnsi="Times New Roman" w:cs="Times New Roman"/>
                <w:sz w:val="28"/>
                <w:szCs w:val="28"/>
                <w:lang w:eastAsia="ru-RU"/>
              </w:rPr>
              <w:t>, – она повсюду. Везде, куда ни глянь. Так написано в Коране.</w:t>
            </w:r>
            <w:r w:rsidRPr="00A07D40">
              <w:rPr>
                <w:rFonts w:ascii="Times New Roman" w:eastAsia="Times New Roman" w:hAnsi="Times New Roman" w:cs="Times New Roman"/>
                <w:sz w:val="28"/>
                <w:szCs w:val="28"/>
                <w:lang w:eastAsia="ru-RU"/>
              </w:rPr>
              <w:br/>
              <w:t>Потом мы пошли побродить по берегу моря.</w:t>
            </w:r>
            <w:r w:rsidRPr="00A07D40">
              <w:rPr>
                <w:rFonts w:ascii="Times New Roman" w:eastAsia="Times New Roman" w:hAnsi="Times New Roman" w:cs="Times New Roman"/>
                <w:sz w:val="28"/>
                <w:szCs w:val="28"/>
                <w:lang w:eastAsia="ru-RU"/>
              </w:rPr>
              <w:br/>
              <w:t xml:space="preserve">– Знаешь, </w:t>
            </w:r>
            <w:proofErr w:type="spellStart"/>
            <w:r w:rsidRPr="00A07D40">
              <w:rPr>
                <w:rFonts w:ascii="Times New Roman" w:eastAsia="Times New Roman" w:hAnsi="Times New Roman" w:cs="Times New Roman"/>
                <w:sz w:val="28"/>
                <w:szCs w:val="28"/>
                <w:lang w:eastAsia="ru-RU"/>
              </w:rPr>
              <w:t>Момо</w:t>
            </w:r>
            <w:proofErr w:type="spellEnd"/>
            <w:r w:rsidRPr="00A07D40">
              <w:rPr>
                <w:rFonts w:ascii="Times New Roman" w:eastAsia="Times New Roman" w:hAnsi="Times New Roman" w:cs="Times New Roman"/>
                <w:sz w:val="28"/>
                <w:szCs w:val="28"/>
                <w:lang w:eastAsia="ru-RU"/>
              </w:rPr>
              <w:t xml:space="preserve">, человеку, которому Бог сам не открыл жизнь, книга ничего не </w:t>
            </w:r>
            <w:proofErr w:type="gramStart"/>
            <w:r w:rsidRPr="00A07D40">
              <w:rPr>
                <w:rFonts w:ascii="Times New Roman" w:eastAsia="Times New Roman" w:hAnsi="Times New Roman" w:cs="Times New Roman"/>
                <w:sz w:val="28"/>
                <w:szCs w:val="28"/>
                <w:lang w:eastAsia="ru-RU"/>
              </w:rPr>
              <w:t>откроет…</w:t>
            </w:r>
            <w:r w:rsidRPr="00A07D40">
              <w:rPr>
                <w:rFonts w:ascii="Times New Roman" w:eastAsia="Times New Roman" w:hAnsi="Times New Roman" w:cs="Times New Roman"/>
                <w:sz w:val="28"/>
                <w:szCs w:val="28"/>
                <w:lang w:eastAsia="ru-RU"/>
              </w:rPr>
              <w:br/>
              <w:t>Он вводил</w:t>
            </w:r>
            <w:proofErr w:type="gramEnd"/>
            <w:r w:rsidRPr="00A07D40">
              <w:rPr>
                <w:rFonts w:ascii="Times New Roman" w:eastAsia="Times New Roman" w:hAnsi="Times New Roman" w:cs="Times New Roman"/>
                <w:sz w:val="28"/>
                <w:szCs w:val="28"/>
                <w:lang w:eastAsia="ru-RU"/>
              </w:rPr>
              <w:t xml:space="preserve"> меня с завязанными глазами в различные храмы, чтобы я по запаху отгадывал, к какой они относятся </w:t>
            </w:r>
            <w:proofErr w:type="spellStart"/>
            <w:r w:rsidRPr="00A07D40">
              <w:rPr>
                <w:rFonts w:ascii="Times New Roman" w:eastAsia="Times New Roman" w:hAnsi="Times New Roman" w:cs="Times New Roman"/>
                <w:sz w:val="28"/>
                <w:szCs w:val="28"/>
                <w:lang w:eastAsia="ru-RU"/>
              </w:rPr>
              <w:t>конфессии</w:t>
            </w:r>
            <w:proofErr w:type="spellEnd"/>
            <w:r w:rsidRPr="00A07D40">
              <w:rPr>
                <w:rFonts w:ascii="Times New Roman" w:eastAsia="Times New Roman" w:hAnsi="Times New Roman" w:cs="Times New Roman"/>
                <w:sz w:val="28"/>
                <w:szCs w:val="28"/>
                <w:lang w:eastAsia="ru-RU"/>
              </w:rPr>
              <w:t>.</w:t>
            </w:r>
            <w:r w:rsidRPr="00A07D40">
              <w:rPr>
                <w:rFonts w:ascii="Times New Roman" w:eastAsia="Times New Roman" w:hAnsi="Times New Roman" w:cs="Times New Roman"/>
                <w:sz w:val="28"/>
                <w:szCs w:val="28"/>
                <w:lang w:eastAsia="ru-RU"/>
              </w:rPr>
              <w:br/>
              <w:t>– Здесь пахнет восковыми свечками, это католическая церковь.</w:t>
            </w:r>
            <w:r w:rsidRPr="00A07D40">
              <w:rPr>
                <w:rFonts w:ascii="Times New Roman" w:eastAsia="Times New Roman" w:hAnsi="Times New Roman" w:cs="Times New Roman"/>
                <w:sz w:val="28"/>
                <w:szCs w:val="28"/>
                <w:lang w:eastAsia="ru-RU"/>
              </w:rPr>
              <w:br/>
              <w:t>– Да, это церковь Святого Антония.</w:t>
            </w:r>
            <w:r w:rsidRPr="00A07D40">
              <w:rPr>
                <w:rFonts w:ascii="Times New Roman" w:eastAsia="Times New Roman" w:hAnsi="Times New Roman" w:cs="Times New Roman"/>
                <w:sz w:val="28"/>
                <w:szCs w:val="28"/>
                <w:lang w:eastAsia="ru-RU"/>
              </w:rPr>
              <w:br/>
              <w:t>– Здесь пахнет ладаном, значит, православная.</w:t>
            </w:r>
            <w:r w:rsidRPr="00A07D40">
              <w:rPr>
                <w:rFonts w:ascii="Times New Roman" w:eastAsia="Times New Roman" w:hAnsi="Times New Roman" w:cs="Times New Roman"/>
                <w:sz w:val="28"/>
                <w:szCs w:val="28"/>
                <w:lang w:eastAsia="ru-RU"/>
              </w:rPr>
              <w:br/>
              <w:t>– Правильно, это собор Святой Софии.</w:t>
            </w:r>
            <w:r w:rsidRPr="00A07D40">
              <w:rPr>
                <w:rFonts w:ascii="Times New Roman" w:eastAsia="Times New Roman" w:hAnsi="Times New Roman" w:cs="Times New Roman"/>
                <w:sz w:val="28"/>
                <w:szCs w:val="28"/>
                <w:lang w:eastAsia="ru-RU"/>
              </w:rPr>
              <w:br/>
              <w:t>– А здесь пахнет ногами, стало быть, мусульманский храм. Нет, правда, тут сильно воняет…</w:t>
            </w:r>
            <w:r w:rsidRPr="00A07D40">
              <w:rPr>
                <w:rFonts w:ascii="Times New Roman" w:eastAsia="Times New Roman" w:hAnsi="Times New Roman" w:cs="Times New Roman"/>
                <w:sz w:val="28"/>
                <w:szCs w:val="28"/>
                <w:lang w:eastAsia="ru-RU"/>
              </w:rPr>
              <w:br/>
              <w:t>– …А меня этот запах носков успокаивает. Мне кажется, что я ничем не лучше своего соседа. Я чувствую себя, чувствую других и от этого чувствую себя лучше!..</w:t>
            </w:r>
          </w:p>
        </w:tc>
      </w:tr>
    </w:tbl>
    <w:p w:rsidR="00A07D40" w:rsidRPr="00A07D40" w:rsidRDefault="00A07D40" w:rsidP="00A07D40">
      <w:pPr>
        <w:shd w:val="clear" w:color="auto" w:fill="FFFFFF"/>
        <w:spacing w:after="127" w:line="253" w:lineRule="atLeast"/>
        <w:rPr>
          <w:rFonts w:ascii="Times New Roman" w:eastAsia="Times New Roman" w:hAnsi="Times New Roman" w:cs="Times New Roman"/>
          <w:color w:val="333333"/>
          <w:sz w:val="28"/>
          <w:szCs w:val="28"/>
          <w:lang w:eastAsia="ru-RU"/>
        </w:rPr>
      </w:pPr>
      <w:r w:rsidRPr="00A07D40">
        <w:rPr>
          <w:rFonts w:ascii="Times New Roman" w:eastAsia="Times New Roman" w:hAnsi="Times New Roman" w:cs="Times New Roman"/>
          <w:color w:val="333333"/>
          <w:sz w:val="28"/>
          <w:szCs w:val="28"/>
          <w:lang w:eastAsia="ru-RU"/>
        </w:rPr>
        <w:lastRenderedPageBreak/>
        <w:t>– Определите тему урока (8 кадр). Рассматривание, чтение текста, формулирование темы.</w:t>
      </w:r>
    </w:p>
    <w:p w:rsidR="00A07D40" w:rsidRPr="00A07D40" w:rsidRDefault="00A07D40" w:rsidP="00A07D40">
      <w:pPr>
        <w:shd w:val="clear" w:color="auto" w:fill="FFFFFF"/>
        <w:spacing w:after="127" w:line="253" w:lineRule="atLeast"/>
        <w:rPr>
          <w:rFonts w:ascii="Times New Roman" w:eastAsia="Times New Roman" w:hAnsi="Times New Roman" w:cs="Times New Roman"/>
          <w:color w:val="333333"/>
          <w:sz w:val="28"/>
          <w:szCs w:val="28"/>
          <w:lang w:eastAsia="ru-RU"/>
        </w:rPr>
      </w:pPr>
      <w:r w:rsidRPr="00A07D40">
        <w:rPr>
          <w:rFonts w:ascii="Times New Roman" w:eastAsia="Times New Roman" w:hAnsi="Times New Roman" w:cs="Times New Roman"/>
          <w:color w:val="333333"/>
          <w:sz w:val="28"/>
          <w:szCs w:val="28"/>
          <w:lang w:eastAsia="ru-RU"/>
        </w:rPr>
        <w:t>3) Входная диагностика, заполнение анкеты (колонка ответов № 1):</w:t>
      </w:r>
    </w:p>
    <w:p w:rsidR="00A07D40" w:rsidRPr="00A07D40" w:rsidRDefault="00A07D40" w:rsidP="00A07D40">
      <w:pPr>
        <w:shd w:val="clear" w:color="auto" w:fill="FFFFFF"/>
        <w:spacing w:after="127" w:line="253" w:lineRule="atLeast"/>
        <w:jc w:val="center"/>
        <w:rPr>
          <w:rFonts w:ascii="Times New Roman" w:eastAsia="Times New Roman" w:hAnsi="Times New Roman" w:cs="Times New Roman"/>
          <w:color w:val="333333"/>
          <w:sz w:val="28"/>
          <w:szCs w:val="28"/>
          <w:lang w:eastAsia="ru-RU"/>
        </w:rPr>
      </w:pPr>
      <w:r w:rsidRPr="00A07D40">
        <w:rPr>
          <w:rFonts w:ascii="Times New Roman" w:eastAsia="Times New Roman" w:hAnsi="Times New Roman" w:cs="Times New Roman"/>
          <w:b/>
          <w:bCs/>
          <w:color w:val="333333"/>
          <w:sz w:val="28"/>
          <w:szCs w:val="28"/>
          <w:lang w:eastAsia="ru-RU"/>
        </w:rPr>
        <w:t>Анкета для родителей</w:t>
      </w:r>
    </w:p>
    <w:p w:rsidR="00A07D40" w:rsidRPr="00A07D40" w:rsidRDefault="00A07D40" w:rsidP="00A07D40">
      <w:pPr>
        <w:shd w:val="clear" w:color="auto" w:fill="FFFFFF"/>
        <w:spacing w:after="127" w:line="253" w:lineRule="atLeast"/>
        <w:rPr>
          <w:rFonts w:ascii="Times New Roman" w:eastAsia="Times New Roman" w:hAnsi="Times New Roman" w:cs="Times New Roman"/>
          <w:color w:val="333333"/>
          <w:sz w:val="28"/>
          <w:szCs w:val="28"/>
          <w:lang w:eastAsia="ru-RU"/>
        </w:rPr>
      </w:pPr>
      <w:r w:rsidRPr="00A07D40">
        <w:rPr>
          <w:rFonts w:ascii="Times New Roman" w:eastAsia="Times New Roman" w:hAnsi="Times New Roman" w:cs="Times New Roman"/>
          <w:color w:val="333333"/>
          <w:sz w:val="28"/>
          <w:szCs w:val="28"/>
          <w:lang w:eastAsia="ru-RU"/>
        </w:rPr>
        <w:t>(в начале урока заполняется ответ № 1, в конце урока – ответ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tblPr>
      <w:tblGrid>
        <w:gridCol w:w="500"/>
        <w:gridCol w:w="6929"/>
        <w:gridCol w:w="1038"/>
        <w:gridCol w:w="1038"/>
      </w:tblGrid>
      <w:tr w:rsidR="00A07D40" w:rsidRPr="00A07D40" w:rsidTr="00A07D40">
        <w:trPr>
          <w:jc w:val="center"/>
        </w:trPr>
        <w:tc>
          <w:tcPr>
            <w:tcW w:w="0" w:type="auto"/>
            <w:shd w:val="clear" w:color="auto" w:fill="auto"/>
            <w:hideMark/>
          </w:tcPr>
          <w:p w:rsidR="00A07D40" w:rsidRPr="00A07D40" w:rsidRDefault="00A07D40" w:rsidP="00A07D40">
            <w:pPr>
              <w:spacing w:after="0" w:line="240" w:lineRule="auto"/>
              <w:rPr>
                <w:rFonts w:ascii="Times New Roman" w:eastAsia="Times New Roman" w:hAnsi="Times New Roman" w:cs="Times New Roman"/>
                <w:sz w:val="28"/>
                <w:szCs w:val="28"/>
                <w:lang w:eastAsia="ru-RU"/>
              </w:rPr>
            </w:pPr>
            <w:r w:rsidRPr="00A07D40">
              <w:rPr>
                <w:rFonts w:ascii="Times New Roman" w:eastAsia="Times New Roman" w:hAnsi="Times New Roman" w:cs="Times New Roman"/>
                <w:sz w:val="28"/>
                <w:szCs w:val="28"/>
                <w:lang w:eastAsia="ru-RU"/>
              </w:rPr>
              <w:t>№</w:t>
            </w:r>
          </w:p>
        </w:tc>
        <w:tc>
          <w:tcPr>
            <w:tcW w:w="0" w:type="auto"/>
            <w:shd w:val="clear" w:color="auto" w:fill="auto"/>
            <w:hideMark/>
          </w:tcPr>
          <w:p w:rsidR="00A07D40" w:rsidRPr="00A07D40" w:rsidRDefault="00A07D40" w:rsidP="00A07D40">
            <w:pPr>
              <w:spacing w:after="127" w:line="240" w:lineRule="auto"/>
              <w:jc w:val="center"/>
              <w:rPr>
                <w:rFonts w:ascii="Times New Roman" w:eastAsia="Times New Roman" w:hAnsi="Times New Roman" w:cs="Times New Roman"/>
                <w:sz w:val="28"/>
                <w:szCs w:val="28"/>
                <w:lang w:eastAsia="ru-RU"/>
              </w:rPr>
            </w:pPr>
            <w:r w:rsidRPr="00A07D40">
              <w:rPr>
                <w:rFonts w:ascii="Times New Roman" w:eastAsia="Times New Roman" w:hAnsi="Times New Roman" w:cs="Times New Roman"/>
                <w:sz w:val="28"/>
                <w:szCs w:val="28"/>
                <w:lang w:eastAsia="ru-RU"/>
              </w:rPr>
              <w:t>Вопрос</w:t>
            </w:r>
          </w:p>
        </w:tc>
        <w:tc>
          <w:tcPr>
            <w:tcW w:w="0" w:type="auto"/>
            <w:shd w:val="clear" w:color="auto" w:fill="auto"/>
            <w:hideMark/>
          </w:tcPr>
          <w:p w:rsidR="00A07D40" w:rsidRPr="00A07D40" w:rsidRDefault="00A07D40" w:rsidP="00A07D40">
            <w:pPr>
              <w:spacing w:after="127" w:line="240" w:lineRule="auto"/>
              <w:jc w:val="center"/>
              <w:rPr>
                <w:rFonts w:ascii="Times New Roman" w:eastAsia="Times New Roman" w:hAnsi="Times New Roman" w:cs="Times New Roman"/>
                <w:sz w:val="28"/>
                <w:szCs w:val="28"/>
                <w:lang w:eastAsia="ru-RU"/>
              </w:rPr>
            </w:pPr>
            <w:r w:rsidRPr="00A07D40">
              <w:rPr>
                <w:rFonts w:ascii="Times New Roman" w:eastAsia="Times New Roman" w:hAnsi="Times New Roman" w:cs="Times New Roman"/>
                <w:sz w:val="28"/>
                <w:szCs w:val="28"/>
                <w:lang w:eastAsia="ru-RU"/>
              </w:rPr>
              <w:t>Ответ №1</w:t>
            </w:r>
          </w:p>
        </w:tc>
        <w:tc>
          <w:tcPr>
            <w:tcW w:w="0" w:type="auto"/>
            <w:shd w:val="clear" w:color="auto" w:fill="auto"/>
            <w:hideMark/>
          </w:tcPr>
          <w:p w:rsidR="00A07D40" w:rsidRPr="00A07D40" w:rsidRDefault="00A07D40" w:rsidP="00A07D40">
            <w:pPr>
              <w:spacing w:after="127" w:line="240" w:lineRule="auto"/>
              <w:jc w:val="center"/>
              <w:rPr>
                <w:rFonts w:ascii="Times New Roman" w:eastAsia="Times New Roman" w:hAnsi="Times New Roman" w:cs="Times New Roman"/>
                <w:sz w:val="28"/>
                <w:szCs w:val="28"/>
                <w:lang w:eastAsia="ru-RU"/>
              </w:rPr>
            </w:pPr>
            <w:r w:rsidRPr="00A07D40">
              <w:rPr>
                <w:rFonts w:ascii="Times New Roman" w:eastAsia="Times New Roman" w:hAnsi="Times New Roman" w:cs="Times New Roman"/>
                <w:sz w:val="28"/>
                <w:szCs w:val="28"/>
                <w:lang w:eastAsia="ru-RU"/>
              </w:rPr>
              <w:t>Ответ №2</w:t>
            </w:r>
          </w:p>
        </w:tc>
      </w:tr>
      <w:tr w:rsidR="00A07D40" w:rsidRPr="00A07D40" w:rsidTr="00A07D40">
        <w:trPr>
          <w:jc w:val="center"/>
        </w:trPr>
        <w:tc>
          <w:tcPr>
            <w:tcW w:w="0" w:type="auto"/>
            <w:shd w:val="clear" w:color="auto" w:fill="auto"/>
            <w:hideMark/>
          </w:tcPr>
          <w:p w:rsidR="00A07D40" w:rsidRPr="00A07D40" w:rsidRDefault="00A07D40" w:rsidP="00A07D40">
            <w:pPr>
              <w:spacing w:after="0" w:line="240" w:lineRule="auto"/>
              <w:rPr>
                <w:rFonts w:ascii="Times New Roman" w:eastAsia="Times New Roman" w:hAnsi="Times New Roman" w:cs="Times New Roman"/>
                <w:sz w:val="28"/>
                <w:szCs w:val="28"/>
                <w:lang w:eastAsia="ru-RU"/>
              </w:rPr>
            </w:pPr>
            <w:r w:rsidRPr="00A07D40">
              <w:rPr>
                <w:rFonts w:ascii="Times New Roman" w:eastAsia="Times New Roman" w:hAnsi="Times New Roman" w:cs="Times New Roman"/>
                <w:sz w:val="28"/>
                <w:szCs w:val="28"/>
                <w:lang w:eastAsia="ru-RU"/>
              </w:rPr>
              <w:t>1.</w:t>
            </w:r>
          </w:p>
        </w:tc>
        <w:tc>
          <w:tcPr>
            <w:tcW w:w="0" w:type="auto"/>
            <w:shd w:val="clear" w:color="auto" w:fill="auto"/>
            <w:hideMark/>
          </w:tcPr>
          <w:p w:rsidR="00A07D40" w:rsidRPr="00A07D40" w:rsidRDefault="00A07D40" w:rsidP="00A07D40">
            <w:pPr>
              <w:spacing w:after="0" w:line="240" w:lineRule="auto"/>
              <w:rPr>
                <w:rFonts w:ascii="Times New Roman" w:eastAsia="Times New Roman" w:hAnsi="Times New Roman" w:cs="Times New Roman"/>
                <w:sz w:val="28"/>
                <w:szCs w:val="28"/>
                <w:lang w:eastAsia="ru-RU"/>
              </w:rPr>
            </w:pPr>
            <w:r w:rsidRPr="00A07D40">
              <w:rPr>
                <w:rFonts w:ascii="Times New Roman" w:eastAsia="Times New Roman" w:hAnsi="Times New Roman" w:cs="Times New Roman"/>
                <w:sz w:val="28"/>
                <w:szCs w:val="28"/>
                <w:lang w:eastAsia="ru-RU"/>
              </w:rPr>
              <w:t>В каком году началось преподавание учебного курса ОРКСЭ?</w:t>
            </w:r>
          </w:p>
        </w:tc>
        <w:tc>
          <w:tcPr>
            <w:tcW w:w="0" w:type="auto"/>
            <w:shd w:val="clear" w:color="auto" w:fill="auto"/>
            <w:hideMark/>
          </w:tcPr>
          <w:p w:rsidR="00A07D40" w:rsidRPr="00A07D40" w:rsidRDefault="00A07D40" w:rsidP="00A07D40">
            <w:pPr>
              <w:spacing w:after="0" w:line="240" w:lineRule="auto"/>
              <w:rPr>
                <w:rFonts w:ascii="Times New Roman" w:eastAsia="Times New Roman" w:hAnsi="Times New Roman" w:cs="Times New Roman"/>
                <w:sz w:val="28"/>
                <w:szCs w:val="28"/>
                <w:lang w:eastAsia="ru-RU"/>
              </w:rPr>
            </w:pPr>
            <w:r w:rsidRPr="00A07D40">
              <w:rPr>
                <w:rFonts w:ascii="Times New Roman" w:eastAsia="Times New Roman" w:hAnsi="Times New Roman" w:cs="Times New Roman"/>
                <w:sz w:val="28"/>
                <w:szCs w:val="28"/>
                <w:lang w:eastAsia="ru-RU"/>
              </w:rPr>
              <w:t> </w:t>
            </w:r>
          </w:p>
        </w:tc>
        <w:tc>
          <w:tcPr>
            <w:tcW w:w="0" w:type="auto"/>
            <w:shd w:val="clear" w:color="auto" w:fill="auto"/>
            <w:hideMark/>
          </w:tcPr>
          <w:p w:rsidR="00A07D40" w:rsidRPr="00A07D40" w:rsidRDefault="00A07D40" w:rsidP="00A07D40">
            <w:pPr>
              <w:spacing w:after="0" w:line="240" w:lineRule="auto"/>
              <w:rPr>
                <w:rFonts w:ascii="Times New Roman" w:eastAsia="Times New Roman" w:hAnsi="Times New Roman" w:cs="Times New Roman"/>
                <w:sz w:val="28"/>
                <w:szCs w:val="28"/>
                <w:lang w:eastAsia="ru-RU"/>
              </w:rPr>
            </w:pPr>
            <w:r w:rsidRPr="00A07D40">
              <w:rPr>
                <w:rFonts w:ascii="Times New Roman" w:eastAsia="Times New Roman" w:hAnsi="Times New Roman" w:cs="Times New Roman"/>
                <w:sz w:val="28"/>
                <w:szCs w:val="28"/>
                <w:lang w:eastAsia="ru-RU"/>
              </w:rPr>
              <w:t> </w:t>
            </w:r>
          </w:p>
        </w:tc>
      </w:tr>
      <w:tr w:rsidR="00A07D40" w:rsidRPr="00A07D40" w:rsidTr="00A07D40">
        <w:trPr>
          <w:jc w:val="center"/>
        </w:trPr>
        <w:tc>
          <w:tcPr>
            <w:tcW w:w="0" w:type="auto"/>
            <w:shd w:val="clear" w:color="auto" w:fill="auto"/>
            <w:hideMark/>
          </w:tcPr>
          <w:p w:rsidR="00A07D40" w:rsidRPr="00A07D40" w:rsidRDefault="00A07D40" w:rsidP="00A07D40">
            <w:pPr>
              <w:spacing w:after="0" w:line="240" w:lineRule="auto"/>
              <w:rPr>
                <w:rFonts w:ascii="Times New Roman" w:eastAsia="Times New Roman" w:hAnsi="Times New Roman" w:cs="Times New Roman"/>
                <w:sz w:val="28"/>
                <w:szCs w:val="28"/>
                <w:lang w:eastAsia="ru-RU"/>
              </w:rPr>
            </w:pPr>
            <w:r w:rsidRPr="00A07D40">
              <w:rPr>
                <w:rFonts w:ascii="Times New Roman" w:eastAsia="Times New Roman" w:hAnsi="Times New Roman" w:cs="Times New Roman"/>
                <w:sz w:val="28"/>
                <w:szCs w:val="28"/>
                <w:lang w:eastAsia="ru-RU"/>
              </w:rPr>
              <w:t>2.</w:t>
            </w:r>
          </w:p>
        </w:tc>
        <w:tc>
          <w:tcPr>
            <w:tcW w:w="0" w:type="auto"/>
            <w:shd w:val="clear" w:color="auto" w:fill="auto"/>
            <w:hideMark/>
          </w:tcPr>
          <w:p w:rsidR="00A07D40" w:rsidRPr="00A07D40" w:rsidRDefault="00A07D40" w:rsidP="00A07D40">
            <w:pPr>
              <w:spacing w:after="0" w:line="240" w:lineRule="auto"/>
              <w:rPr>
                <w:rFonts w:ascii="Times New Roman" w:eastAsia="Times New Roman" w:hAnsi="Times New Roman" w:cs="Times New Roman"/>
                <w:sz w:val="28"/>
                <w:szCs w:val="28"/>
                <w:lang w:eastAsia="ru-RU"/>
              </w:rPr>
            </w:pPr>
            <w:r w:rsidRPr="00A07D40">
              <w:rPr>
                <w:rFonts w:ascii="Times New Roman" w:eastAsia="Times New Roman" w:hAnsi="Times New Roman" w:cs="Times New Roman"/>
                <w:sz w:val="28"/>
                <w:szCs w:val="28"/>
                <w:lang w:eastAsia="ru-RU"/>
              </w:rPr>
              <w:t>Почему, на Ваш взгляд, появилась необходимость ведения этого курса, считаете ли Вы актуальным ведение ОРКСЭ?</w:t>
            </w:r>
          </w:p>
        </w:tc>
        <w:tc>
          <w:tcPr>
            <w:tcW w:w="0" w:type="auto"/>
            <w:shd w:val="clear" w:color="auto" w:fill="auto"/>
            <w:hideMark/>
          </w:tcPr>
          <w:p w:rsidR="00A07D40" w:rsidRPr="00A07D40" w:rsidRDefault="00A07D40" w:rsidP="00A07D40">
            <w:pPr>
              <w:spacing w:after="0" w:line="240" w:lineRule="auto"/>
              <w:rPr>
                <w:rFonts w:ascii="Times New Roman" w:eastAsia="Times New Roman" w:hAnsi="Times New Roman" w:cs="Times New Roman"/>
                <w:sz w:val="28"/>
                <w:szCs w:val="28"/>
                <w:lang w:eastAsia="ru-RU"/>
              </w:rPr>
            </w:pPr>
            <w:r w:rsidRPr="00A07D40">
              <w:rPr>
                <w:rFonts w:ascii="Times New Roman" w:eastAsia="Times New Roman" w:hAnsi="Times New Roman" w:cs="Times New Roman"/>
                <w:sz w:val="28"/>
                <w:szCs w:val="28"/>
                <w:lang w:eastAsia="ru-RU"/>
              </w:rPr>
              <w:t> </w:t>
            </w:r>
          </w:p>
        </w:tc>
        <w:tc>
          <w:tcPr>
            <w:tcW w:w="0" w:type="auto"/>
            <w:shd w:val="clear" w:color="auto" w:fill="auto"/>
            <w:hideMark/>
          </w:tcPr>
          <w:p w:rsidR="00A07D40" w:rsidRPr="00A07D40" w:rsidRDefault="00A07D40" w:rsidP="00A07D40">
            <w:pPr>
              <w:spacing w:after="0" w:line="240" w:lineRule="auto"/>
              <w:rPr>
                <w:rFonts w:ascii="Times New Roman" w:eastAsia="Times New Roman" w:hAnsi="Times New Roman" w:cs="Times New Roman"/>
                <w:sz w:val="28"/>
                <w:szCs w:val="28"/>
                <w:lang w:eastAsia="ru-RU"/>
              </w:rPr>
            </w:pPr>
            <w:r w:rsidRPr="00A07D40">
              <w:rPr>
                <w:rFonts w:ascii="Times New Roman" w:eastAsia="Times New Roman" w:hAnsi="Times New Roman" w:cs="Times New Roman"/>
                <w:sz w:val="28"/>
                <w:szCs w:val="28"/>
                <w:lang w:eastAsia="ru-RU"/>
              </w:rPr>
              <w:t> </w:t>
            </w:r>
          </w:p>
        </w:tc>
      </w:tr>
      <w:tr w:rsidR="00A07D40" w:rsidRPr="00A07D40" w:rsidTr="00A07D40">
        <w:trPr>
          <w:jc w:val="center"/>
        </w:trPr>
        <w:tc>
          <w:tcPr>
            <w:tcW w:w="0" w:type="auto"/>
            <w:shd w:val="clear" w:color="auto" w:fill="auto"/>
            <w:hideMark/>
          </w:tcPr>
          <w:p w:rsidR="00A07D40" w:rsidRPr="00A07D40" w:rsidRDefault="00A07D40" w:rsidP="00A07D40">
            <w:pPr>
              <w:spacing w:after="0" w:line="240" w:lineRule="auto"/>
              <w:rPr>
                <w:rFonts w:ascii="Times New Roman" w:eastAsia="Times New Roman" w:hAnsi="Times New Roman" w:cs="Times New Roman"/>
                <w:sz w:val="28"/>
                <w:szCs w:val="28"/>
                <w:lang w:eastAsia="ru-RU"/>
              </w:rPr>
            </w:pPr>
            <w:r w:rsidRPr="00A07D40">
              <w:rPr>
                <w:rFonts w:ascii="Times New Roman" w:eastAsia="Times New Roman" w:hAnsi="Times New Roman" w:cs="Times New Roman"/>
                <w:sz w:val="28"/>
                <w:szCs w:val="28"/>
                <w:lang w:eastAsia="ru-RU"/>
              </w:rPr>
              <w:t>3.</w:t>
            </w:r>
          </w:p>
        </w:tc>
        <w:tc>
          <w:tcPr>
            <w:tcW w:w="0" w:type="auto"/>
            <w:shd w:val="clear" w:color="auto" w:fill="auto"/>
            <w:hideMark/>
          </w:tcPr>
          <w:p w:rsidR="00A07D40" w:rsidRPr="00A07D40" w:rsidRDefault="00A07D40" w:rsidP="00A07D40">
            <w:pPr>
              <w:spacing w:after="0" w:line="240" w:lineRule="auto"/>
              <w:rPr>
                <w:rFonts w:ascii="Times New Roman" w:eastAsia="Times New Roman" w:hAnsi="Times New Roman" w:cs="Times New Roman"/>
                <w:sz w:val="28"/>
                <w:szCs w:val="28"/>
                <w:lang w:eastAsia="ru-RU"/>
              </w:rPr>
            </w:pPr>
            <w:r w:rsidRPr="00A07D40">
              <w:rPr>
                <w:rFonts w:ascii="Times New Roman" w:eastAsia="Times New Roman" w:hAnsi="Times New Roman" w:cs="Times New Roman"/>
                <w:sz w:val="28"/>
                <w:szCs w:val="28"/>
                <w:lang w:eastAsia="ru-RU"/>
              </w:rPr>
              <w:t>Сформулируйте цель этого курса.</w:t>
            </w:r>
          </w:p>
        </w:tc>
        <w:tc>
          <w:tcPr>
            <w:tcW w:w="0" w:type="auto"/>
            <w:shd w:val="clear" w:color="auto" w:fill="auto"/>
            <w:hideMark/>
          </w:tcPr>
          <w:p w:rsidR="00A07D40" w:rsidRPr="00A07D40" w:rsidRDefault="00A07D40" w:rsidP="00A07D40">
            <w:pPr>
              <w:spacing w:after="0" w:line="240" w:lineRule="auto"/>
              <w:rPr>
                <w:rFonts w:ascii="Times New Roman" w:eastAsia="Times New Roman" w:hAnsi="Times New Roman" w:cs="Times New Roman"/>
                <w:sz w:val="28"/>
                <w:szCs w:val="28"/>
                <w:lang w:eastAsia="ru-RU"/>
              </w:rPr>
            </w:pPr>
            <w:r w:rsidRPr="00A07D40">
              <w:rPr>
                <w:rFonts w:ascii="Times New Roman" w:eastAsia="Times New Roman" w:hAnsi="Times New Roman" w:cs="Times New Roman"/>
                <w:sz w:val="28"/>
                <w:szCs w:val="28"/>
                <w:lang w:eastAsia="ru-RU"/>
              </w:rPr>
              <w:t> </w:t>
            </w:r>
          </w:p>
        </w:tc>
        <w:tc>
          <w:tcPr>
            <w:tcW w:w="0" w:type="auto"/>
            <w:shd w:val="clear" w:color="auto" w:fill="auto"/>
            <w:hideMark/>
          </w:tcPr>
          <w:p w:rsidR="00A07D40" w:rsidRPr="00A07D40" w:rsidRDefault="00A07D40" w:rsidP="00A07D40">
            <w:pPr>
              <w:spacing w:after="0" w:line="240" w:lineRule="auto"/>
              <w:rPr>
                <w:rFonts w:ascii="Times New Roman" w:eastAsia="Times New Roman" w:hAnsi="Times New Roman" w:cs="Times New Roman"/>
                <w:sz w:val="28"/>
                <w:szCs w:val="28"/>
                <w:lang w:eastAsia="ru-RU"/>
              </w:rPr>
            </w:pPr>
            <w:r w:rsidRPr="00A07D40">
              <w:rPr>
                <w:rFonts w:ascii="Times New Roman" w:eastAsia="Times New Roman" w:hAnsi="Times New Roman" w:cs="Times New Roman"/>
                <w:sz w:val="28"/>
                <w:szCs w:val="28"/>
                <w:lang w:eastAsia="ru-RU"/>
              </w:rPr>
              <w:t> </w:t>
            </w:r>
          </w:p>
        </w:tc>
      </w:tr>
      <w:tr w:rsidR="00A07D40" w:rsidRPr="00A07D40" w:rsidTr="00A07D40">
        <w:trPr>
          <w:jc w:val="center"/>
        </w:trPr>
        <w:tc>
          <w:tcPr>
            <w:tcW w:w="0" w:type="auto"/>
            <w:shd w:val="clear" w:color="auto" w:fill="auto"/>
            <w:hideMark/>
          </w:tcPr>
          <w:p w:rsidR="00A07D40" w:rsidRPr="00A07D40" w:rsidRDefault="00A07D40" w:rsidP="00A07D40">
            <w:pPr>
              <w:spacing w:after="0" w:line="240" w:lineRule="auto"/>
              <w:rPr>
                <w:rFonts w:ascii="Times New Roman" w:eastAsia="Times New Roman" w:hAnsi="Times New Roman" w:cs="Times New Roman"/>
                <w:sz w:val="28"/>
                <w:szCs w:val="28"/>
                <w:lang w:eastAsia="ru-RU"/>
              </w:rPr>
            </w:pPr>
            <w:r w:rsidRPr="00A07D40">
              <w:rPr>
                <w:rFonts w:ascii="Times New Roman" w:eastAsia="Times New Roman" w:hAnsi="Times New Roman" w:cs="Times New Roman"/>
                <w:sz w:val="28"/>
                <w:szCs w:val="28"/>
                <w:lang w:eastAsia="ru-RU"/>
              </w:rPr>
              <w:lastRenderedPageBreak/>
              <w:t>4.</w:t>
            </w:r>
          </w:p>
        </w:tc>
        <w:tc>
          <w:tcPr>
            <w:tcW w:w="0" w:type="auto"/>
            <w:shd w:val="clear" w:color="auto" w:fill="auto"/>
            <w:hideMark/>
          </w:tcPr>
          <w:p w:rsidR="00A07D40" w:rsidRPr="00A07D40" w:rsidRDefault="00A07D40" w:rsidP="00A07D40">
            <w:pPr>
              <w:spacing w:after="0" w:line="240" w:lineRule="auto"/>
              <w:rPr>
                <w:rFonts w:ascii="Times New Roman" w:eastAsia="Times New Roman" w:hAnsi="Times New Roman" w:cs="Times New Roman"/>
                <w:sz w:val="28"/>
                <w:szCs w:val="28"/>
                <w:lang w:eastAsia="ru-RU"/>
              </w:rPr>
            </w:pPr>
            <w:r w:rsidRPr="00A07D40">
              <w:rPr>
                <w:rFonts w:ascii="Times New Roman" w:eastAsia="Times New Roman" w:hAnsi="Times New Roman" w:cs="Times New Roman"/>
                <w:sz w:val="28"/>
                <w:szCs w:val="28"/>
                <w:lang w:eastAsia="ru-RU"/>
              </w:rPr>
              <w:t>В чём состоит задача взаимодействия с родителями, на Ваш взгляд?</w:t>
            </w:r>
          </w:p>
        </w:tc>
        <w:tc>
          <w:tcPr>
            <w:tcW w:w="0" w:type="auto"/>
            <w:shd w:val="clear" w:color="auto" w:fill="auto"/>
            <w:hideMark/>
          </w:tcPr>
          <w:p w:rsidR="00A07D40" w:rsidRPr="00A07D40" w:rsidRDefault="00A07D40" w:rsidP="00A07D40">
            <w:pPr>
              <w:spacing w:after="0" w:line="240" w:lineRule="auto"/>
              <w:rPr>
                <w:rFonts w:ascii="Times New Roman" w:eastAsia="Times New Roman" w:hAnsi="Times New Roman" w:cs="Times New Roman"/>
                <w:sz w:val="28"/>
                <w:szCs w:val="28"/>
                <w:lang w:eastAsia="ru-RU"/>
              </w:rPr>
            </w:pPr>
            <w:r w:rsidRPr="00A07D40">
              <w:rPr>
                <w:rFonts w:ascii="Times New Roman" w:eastAsia="Times New Roman" w:hAnsi="Times New Roman" w:cs="Times New Roman"/>
                <w:sz w:val="28"/>
                <w:szCs w:val="28"/>
                <w:lang w:eastAsia="ru-RU"/>
              </w:rPr>
              <w:t> </w:t>
            </w:r>
          </w:p>
        </w:tc>
        <w:tc>
          <w:tcPr>
            <w:tcW w:w="0" w:type="auto"/>
            <w:shd w:val="clear" w:color="auto" w:fill="auto"/>
            <w:hideMark/>
          </w:tcPr>
          <w:p w:rsidR="00A07D40" w:rsidRPr="00A07D40" w:rsidRDefault="00A07D40" w:rsidP="00A07D40">
            <w:pPr>
              <w:spacing w:after="0" w:line="240" w:lineRule="auto"/>
              <w:rPr>
                <w:rFonts w:ascii="Times New Roman" w:eastAsia="Times New Roman" w:hAnsi="Times New Roman" w:cs="Times New Roman"/>
                <w:sz w:val="28"/>
                <w:szCs w:val="28"/>
                <w:lang w:eastAsia="ru-RU"/>
              </w:rPr>
            </w:pPr>
            <w:r w:rsidRPr="00A07D40">
              <w:rPr>
                <w:rFonts w:ascii="Times New Roman" w:eastAsia="Times New Roman" w:hAnsi="Times New Roman" w:cs="Times New Roman"/>
                <w:sz w:val="28"/>
                <w:szCs w:val="28"/>
                <w:lang w:eastAsia="ru-RU"/>
              </w:rPr>
              <w:t> </w:t>
            </w:r>
          </w:p>
        </w:tc>
      </w:tr>
      <w:tr w:rsidR="00A07D40" w:rsidRPr="00A07D40" w:rsidTr="00A07D40">
        <w:trPr>
          <w:jc w:val="center"/>
        </w:trPr>
        <w:tc>
          <w:tcPr>
            <w:tcW w:w="0" w:type="auto"/>
            <w:shd w:val="clear" w:color="auto" w:fill="auto"/>
            <w:hideMark/>
          </w:tcPr>
          <w:p w:rsidR="00A07D40" w:rsidRPr="00A07D40" w:rsidRDefault="00A07D40" w:rsidP="00A07D40">
            <w:pPr>
              <w:spacing w:after="0" w:line="240" w:lineRule="auto"/>
              <w:rPr>
                <w:rFonts w:ascii="Times New Roman" w:eastAsia="Times New Roman" w:hAnsi="Times New Roman" w:cs="Times New Roman"/>
                <w:sz w:val="28"/>
                <w:szCs w:val="28"/>
                <w:lang w:eastAsia="ru-RU"/>
              </w:rPr>
            </w:pPr>
            <w:r w:rsidRPr="00A07D40">
              <w:rPr>
                <w:rFonts w:ascii="Times New Roman" w:eastAsia="Times New Roman" w:hAnsi="Times New Roman" w:cs="Times New Roman"/>
                <w:sz w:val="28"/>
                <w:szCs w:val="28"/>
                <w:lang w:eastAsia="ru-RU"/>
              </w:rPr>
              <w:t>5.</w:t>
            </w:r>
          </w:p>
        </w:tc>
        <w:tc>
          <w:tcPr>
            <w:tcW w:w="0" w:type="auto"/>
            <w:shd w:val="clear" w:color="auto" w:fill="auto"/>
            <w:hideMark/>
          </w:tcPr>
          <w:p w:rsidR="00A07D40" w:rsidRPr="00A07D40" w:rsidRDefault="00A07D40" w:rsidP="00A07D40">
            <w:pPr>
              <w:spacing w:after="0" w:line="240" w:lineRule="auto"/>
              <w:rPr>
                <w:rFonts w:ascii="Times New Roman" w:eastAsia="Times New Roman" w:hAnsi="Times New Roman" w:cs="Times New Roman"/>
                <w:sz w:val="28"/>
                <w:szCs w:val="28"/>
                <w:lang w:eastAsia="ru-RU"/>
              </w:rPr>
            </w:pPr>
            <w:r w:rsidRPr="00A07D40">
              <w:rPr>
                <w:rFonts w:ascii="Times New Roman" w:eastAsia="Times New Roman" w:hAnsi="Times New Roman" w:cs="Times New Roman"/>
                <w:sz w:val="28"/>
                <w:szCs w:val="28"/>
                <w:lang w:eastAsia="ru-RU"/>
              </w:rPr>
              <w:t>Сколько модулей включает этот курс?</w:t>
            </w:r>
          </w:p>
        </w:tc>
        <w:tc>
          <w:tcPr>
            <w:tcW w:w="0" w:type="auto"/>
            <w:shd w:val="clear" w:color="auto" w:fill="auto"/>
            <w:hideMark/>
          </w:tcPr>
          <w:p w:rsidR="00A07D40" w:rsidRPr="00A07D40" w:rsidRDefault="00A07D40" w:rsidP="00A07D40">
            <w:pPr>
              <w:spacing w:after="0" w:line="240" w:lineRule="auto"/>
              <w:rPr>
                <w:rFonts w:ascii="Times New Roman" w:eastAsia="Times New Roman" w:hAnsi="Times New Roman" w:cs="Times New Roman"/>
                <w:sz w:val="28"/>
                <w:szCs w:val="28"/>
                <w:lang w:eastAsia="ru-RU"/>
              </w:rPr>
            </w:pPr>
            <w:r w:rsidRPr="00A07D40">
              <w:rPr>
                <w:rFonts w:ascii="Times New Roman" w:eastAsia="Times New Roman" w:hAnsi="Times New Roman" w:cs="Times New Roman"/>
                <w:sz w:val="28"/>
                <w:szCs w:val="28"/>
                <w:lang w:eastAsia="ru-RU"/>
              </w:rPr>
              <w:t> </w:t>
            </w:r>
          </w:p>
        </w:tc>
        <w:tc>
          <w:tcPr>
            <w:tcW w:w="0" w:type="auto"/>
            <w:shd w:val="clear" w:color="auto" w:fill="auto"/>
            <w:hideMark/>
          </w:tcPr>
          <w:p w:rsidR="00A07D40" w:rsidRPr="00A07D40" w:rsidRDefault="00A07D40" w:rsidP="00A07D40">
            <w:pPr>
              <w:spacing w:after="0" w:line="240" w:lineRule="auto"/>
              <w:rPr>
                <w:rFonts w:ascii="Times New Roman" w:eastAsia="Times New Roman" w:hAnsi="Times New Roman" w:cs="Times New Roman"/>
                <w:sz w:val="28"/>
                <w:szCs w:val="28"/>
                <w:lang w:eastAsia="ru-RU"/>
              </w:rPr>
            </w:pPr>
            <w:r w:rsidRPr="00A07D40">
              <w:rPr>
                <w:rFonts w:ascii="Times New Roman" w:eastAsia="Times New Roman" w:hAnsi="Times New Roman" w:cs="Times New Roman"/>
                <w:sz w:val="28"/>
                <w:szCs w:val="28"/>
                <w:lang w:eastAsia="ru-RU"/>
              </w:rPr>
              <w:t> </w:t>
            </w:r>
          </w:p>
        </w:tc>
      </w:tr>
      <w:tr w:rsidR="00A07D40" w:rsidRPr="00A07D40" w:rsidTr="00A07D40">
        <w:trPr>
          <w:jc w:val="center"/>
        </w:trPr>
        <w:tc>
          <w:tcPr>
            <w:tcW w:w="0" w:type="auto"/>
            <w:shd w:val="clear" w:color="auto" w:fill="auto"/>
            <w:hideMark/>
          </w:tcPr>
          <w:p w:rsidR="00A07D40" w:rsidRPr="00A07D40" w:rsidRDefault="00A07D40" w:rsidP="00A07D40">
            <w:pPr>
              <w:spacing w:after="0" w:line="240" w:lineRule="auto"/>
              <w:rPr>
                <w:rFonts w:ascii="Times New Roman" w:eastAsia="Times New Roman" w:hAnsi="Times New Roman" w:cs="Times New Roman"/>
                <w:sz w:val="28"/>
                <w:szCs w:val="28"/>
                <w:lang w:eastAsia="ru-RU"/>
              </w:rPr>
            </w:pPr>
            <w:r w:rsidRPr="00A07D40">
              <w:rPr>
                <w:rFonts w:ascii="Times New Roman" w:eastAsia="Times New Roman" w:hAnsi="Times New Roman" w:cs="Times New Roman"/>
                <w:sz w:val="28"/>
                <w:szCs w:val="28"/>
                <w:lang w:eastAsia="ru-RU"/>
              </w:rPr>
              <w:t>6.</w:t>
            </w:r>
          </w:p>
        </w:tc>
        <w:tc>
          <w:tcPr>
            <w:tcW w:w="0" w:type="auto"/>
            <w:shd w:val="clear" w:color="auto" w:fill="auto"/>
            <w:hideMark/>
          </w:tcPr>
          <w:p w:rsidR="00A07D40" w:rsidRPr="00A07D40" w:rsidRDefault="00A07D40" w:rsidP="00A07D40">
            <w:pPr>
              <w:spacing w:after="0" w:line="240" w:lineRule="auto"/>
              <w:rPr>
                <w:rFonts w:ascii="Times New Roman" w:eastAsia="Times New Roman" w:hAnsi="Times New Roman" w:cs="Times New Roman"/>
                <w:sz w:val="28"/>
                <w:szCs w:val="28"/>
                <w:lang w:eastAsia="ru-RU"/>
              </w:rPr>
            </w:pPr>
            <w:r w:rsidRPr="00A07D40">
              <w:rPr>
                <w:rFonts w:ascii="Times New Roman" w:eastAsia="Times New Roman" w:hAnsi="Times New Roman" w:cs="Times New Roman"/>
                <w:sz w:val="28"/>
                <w:szCs w:val="28"/>
                <w:lang w:eastAsia="ru-RU"/>
              </w:rPr>
              <w:t>Выскажите (запишите) свои опасения по отношению к этому курсу.</w:t>
            </w:r>
          </w:p>
        </w:tc>
        <w:tc>
          <w:tcPr>
            <w:tcW w:w="0" w:type="auto"/>
            <w:shd w:val="clear" w:color="auto" w:fill="auto"/>
            <w:hideMark/>
          </w:tcPr>
          <w:p w:rsidR="00A07D40" w:rsidRPr="00A07D40" w:rsidRDefault="00A07D40" w:rsidP="00A07D40">
            <w:pPr>
              <w:spacing w:after="0" w:line="240" w:lineRule="auto"/>
              <w:rPr>
                <w:rFonts w:ascii="Times New Roman" w:eastAsia="Times New Roman" w:hAnsi="Times New Roman" w:cs="Times New Roman"/>
                <w:sz w:val="28"/>
                <w:szCs w:val="28"/>
                <w:lang w:eastAsia="ru-RU"/>
              </w:rPr>
            </w:pPr>
            <w:r w:rsidRPr="00A07D40">
              <w:rPr>
                <w:rFonts w:ascii="Times New Roman" w:eastAsia="Times New Roman" w:hAnsi="Times New Roman" w:cs="Times New Roman"/>
                <w:sz w:val="28"/>
                <w:szCs w:val="28"/>
                <w:lang w:eastAsia="ru-RU"/>
              </w:rPr>
              <w:t> </w:t>
            </w:r>
          </w:p>
        </w:tc>
        <w:tc>
          <w:tcPr>
            <w:tcW w:w="0" w:type="auto"/>
            <w:shd w:val="clear" w:color="auto" w:fill="auto"/>
            <w:hideMark/>
          </w:tcPr>
          <w:p w:rsidR="00A07D40" w:rsidRPr="00A07D40" w:rsidRDefault="00A07D40" w:rsidP="00A07D40">
            <w:pPr>
              <w:spacing w:after="0" w:line="240" w:lineRule="auto"/>
              <w:rPr>
                <w:rFonts w:ascii="Times New Roman" w:eastAsia="Times New Roman" w:hAnsi="Times New Roman" w:cs="Times New Roman"/>
                <w:sz w:val="28"/>
                <w:szCs w:val="28"/>
                <w:lang w:eastAsia="ru-RU"/>
              </w:rPr>
            </w:pPr>
            <w:r w:rsidRPr="00A07D40">
              <w:rPr>
                <w:rFonts w:ascii="Times New Roman" w:eastAsia="Times New Roman" w:hAnsi="Times New Roman" w:cs="Times New Roman"/>
                <w:sz w:val="28"/>
                <w:szCs w:val="28"/>
                <w:lang w:eastAsia="ru-RU"/>
              </w:rPr>
              <w:t> </w:t>
            </w:r>
          </w:p>
        </w:tc>
      </w:tr>
      <w:tr w:rsidR="00A07D40" w:rsidRPr="00A07D40" w:rsidTr="00A07D40">
        <w:trPr>
          <w:jc w:val="center"/>
        </w:trPr>
        <w:tc>
          <w:tcPr>
            <w:tcW w:w="0" w:type="auto"/>
            <w:shd w:val="clear" w:color="auto" w:fill="auto"/>
            <w:hideMark/>
          </w:tcPr>
          <w:p w:rsidR="00A07D40" w:rsidRPr="00A07D40" w:rsidRDefault="00A07D40" w:rsidP="00A07D40">
            <w:pPr>
              <w:spacing w:after="0" w:line="240" w:lineRule="auto"/>
              <w:rPr>
                <w:rFonts w:ascii="Times New Roman" w:eastAsia="Times New Roman" w:hAnsi="Times New Roman" w:cs="Times New Roman"/>
                <w:sz w:val="28"/>
                <w:szCs w:val="28"/>
                <w:lang w:eastAsia="ru-RU"/>
              </w:rPr>
            </w:pPr>
            <w:r w:rsidRPr="00A07D40">
              <w:rPr>
                <w:rFonts w:ascii="Times New Roman" w:eastAsia="Times New Roman" w:hAnsi="Times New Roman" w:cs="Times New Roman"/>
                <w:sz w:val="28"/>
                <w:szCs w:val="28"/>
                <w:lang w:eastAsia="ru-RU"/>
              </w:rPr>
              <w:t>7.</w:t>
            </w:r>
          </w:p>
        </w:tc>
        <w:tc>
          <w:tcPr>
            <w:tcW w:w="0" w:type="auto"/>
            <w:shd w:val="clear" w:color="auto" w:fill="auto"/>
            <w:hideMark/>
          </w:tcPr>
          <w:p w:rsidR="00A07D40" w:rsidRPr="00A07D40" w:rsidRDefault="00A07D40" w:rsidP="00A07D40">
            <w:pPr>
              <w:spacing w:after="0" w:line="240" w:lineRule="auto"/>
              <w:rPr>
                <w:rFonts w:ascii="Times New Roman" w:eastAsia="Times New Roman" w:hAnsi="Times New Roman" w:cs="Times New Roman"/>
                <w:sz w:val="28"/>
                <w:szCs w:val="28"/>
                <w:lang w:eastAsia="ru-RU"/>
              </w:rPr>
            </w:pPr>
            <w:r w:rsidRPr="00A07D40">
              <w:rPr>
                <w:rFonts w:ascii="Times New Roman" w:eastAsia="Times New Roman" w:hAnsi="Times New Roman" w:cs="Times New Roman"/>
                <w:sz w:val="28"/>
                <w:szCs w:val="28"/>
                <w:lang w:eastAsia="ru-RU"/>
              </w:rPr>
              <w:t>Какие возрастные особенности проявляются у Вашего ребёнка (какие изменения, например, в поведении)?</w:t>
            </w:r>
          </w:p>
        </w:tc>
        <w:tc>
          <w:tcPr>
            <w:tcW w:w="0" w:type="auto"/>
            <w:shd w:val="clear" w:color="auto" w:fill="auto"/>
            <w:hideMark/>
          </w:tcPr>
          <w:p w:rsidR="00A07D40" w:rsidRPr="00A07D40" w:rsidRDefault="00A07D40" w:rsidP="00A07D40">
            <w:pPr>
              <w:spacing w:after="0" w:line="240" w:lineRule="auto"/>
              <w:rPr>
                <w:rFonts w:ascii="Times New Roman" w:eastAsia="Times New Roman" w:hAnsi="Times New Roman" w:cs="Times New Roman"/>
                <w:sz w:val="28"/>
                <w:szCs w:val="28"/>
                <w:lang w:eastAsia="ru-RU"/>
              </w:rPr>
            </w:pPr>
            <w:r w:rsidRPr="00A07D40">
              <w:rPr>
                <w:rFonts w:ascii="Times New Roman" w:eastAsia="Times New Roman" w:hAnsi="Times New Roman" w:cs="Times New Roman"/>
                <w:sz w:val="28"/>
                <w:szCs w:val="28"/>
                <w:lang w:eastAsia="ru-RU"/>
              </w:rPr>
              <w:t> </w:t>
            </w:r>
          </w:p>
        </w:tc>
        <w:tc>
          <w:tcPr>
            <w:tcW w:w="0" w:type="auto"/>
            <w:shd w:val="clear" w:color="auto" w:fill="auto"/>
            <w:hideMark/>
          </w:tcPr>
          <w:p w:rsidR="00A07D40" w:rsidRPr="00A07D40" w:rsidRDefault="00A07D40" w:rsidP="00A07D40">
            <w:pPr>
              <w:spacing w:after="0" w:line="240" w:lineRule="auto"/>
              <w:rPr>
                <w:rFonts w:ascii="Times New Roman" w:eastAsia="Times New Roman" w:hAnsi="Times New Roman" w:cs="Times New Roman"/>
                <w:sz w:val="28"/>
                <w:szCs w:val="28"/>
                <w:lang w:eastAsia="ru-RU"/>
              </w:rPr>
            </w:pPr>
            <w:r w:rsidRPr="00A07D40">
              <w:rPr>
                <w:rFonts w:ascii="Times New Roman" w:eastAsia="Times New Roman" w:hAnsi="Times New Roman" w:cs="Times New Roman"/>
                <w:sz w:val="28"/>
                <w:szCs w:val="28"/>
                <w:lang w:eastAsia="ru-RU"/>
              </w:rPr>
              <w:t> </w:t>
            </w:r>
          </w:p>
        </w:tc>
      </w:tr>
      <w:tr w:rsidR="00A07D40" w:rsidRPr="00A07D40" w:rsidTr="00A07D40">
        <w:trPr>
          <w:jc w:val="center"/>
        </w:trPr>
        <w:tc>
          <w:tcPr>
            <w:tcW w:w="0" w:type="auto"/>
            <w:shd w:val="clear" w:color="auto" w:fill="auto"/>
            <w:hideMark/>
          </w:tcPr>
          <w:p w:rsidR="00A07D40" w:rsidRPr="00A07D40" w:rsidRDefault="00A07D40" w:rsidP="00A07D40">
            <w:pPr>
              <w:spacing w:after="0" w:line="240" w:lineRule="auto"/>
              <w:rPr>
                <w:rFonts w:ascii="Times New Roman" w:eastAsia="Times New Roman" w:hAnsi="Times New Roman" w:cs="Times New Roman"/>
                <w:sz w:val="28"/>
                <w:szCs w:val="28"/>
                <w:lang w:eastAsia="ru-RU"/>
              </w:rPr>
            </w:pPr>
            <w:r w:rsidRPr="00A07D40">
              <w:rPr>
                <w:rFonts w:ascii="Times New Roman" w:eastAsia="Times New Roman" w:hAnsi="Times New Roman" w:cs="Times New Roman"/>
                <w:sz w:val="28"/>
                <w:szCs w:val="28"/>
                <w:lang w:eastAsia="ru-RU"/>
              </w:rPr>
              <w:t>8.</w:t>
            </w:r>
          </w:p>
        </w:tc>
        <w:tc>
          <w:tcPr>
            <w:tcW w:w="0" w:type="auto"/>
            <w:shd w:val="clear" w:color="auto" w:fill="auto"/>
            <w:hideMark/>
          </w:tcPr>
          <w:p w:rsidR="00A07D40" w:rsidRPr="00A07D40" w:rsidRDefault="00A07D40" w:rsidP="00A07D40">
            <w:pPr>
              <w:spacing w:after="0" w:line="240" w:lineRule="auto"/>
              <w:rPr>
                <w:rFonts w:ascii="Times New Roman" w:eastAsia="Times New Roman" w:hAnsi="Times New Roman" w:cs="Times New Roman"/>
                <w:sz w:val="28"/>
                <w:szCs w:val="28"/>
                <w:lang w:eastAsia="ru-RU"/>
              </w:rPr>
            </w:pPr>
            <w:r w:rsidRPr="00A07D40">
              <w:rPr>
                <w:rFonts w:ascii="Times New Roman" w:eastAsia="Times New Roman" w:hAnsi="Times New Roman" w:cs="Times New Roman"/>
                <w:sz w:val="28"/>
                <w:szCs w:val="28"/>
                <w:lang w:eastAsia="ru-RU"/>
              </w:rPr>
              <w:t>В чём, по Вашему мнению, состоит «образовательный кризис» при переходе в 5 класс?</w:t>
            </w:r>
          </w:p>
        </w:tc>
        <w:tc>
          <w:tcPr>
            <w:tcW w:w="0" w:type="auto"/>
            <w:shd w:val="clear" w:color="auto" w:fill="auto"/>
            <w:hideMark/>
          </w:tcPr>
          <w:p w:rsidR="00A07D40" w:rsidRPr="00A07D40" w:rsidRDefault="00A07D40" w:rsidP="00A07D40">
            <w:pPr>
              <w:spacing w:after="0" w:line="240" w:lineRule="auto"/>
              <w:rPr>
                <w:rFonts w:ascii="Times New Roman" w:eastAsia="Times New Roman" w:hAnsi="Times New Roman" w:cs="Times New Roman"/>
                <w:sz w:val="28"/>
                <w:szCs w:val="28"/>
                <w:lang w:eastAsia="ru-RU"/>
              </w:rPr>
            </w:pPr>
            <w:r w:rsidRPr="00A07D40">
              <w:rPr>
                <w:rFonts w:ascii="Times New Roman" w:eastAsia="Times New Roman" w:hAnsi="Times New Roman" w:cs="Times New Roman"/>
                <w:sz w:val="28"/>
                <w:szCs w:val="28"/>
                <w:lang w:eastAsia="ru-RU"/>
              </w:rPr>
              <w:t> </w:t>
            </w:r>
          </w:p>
        </w:tc>
        <w:tc>
          <w:tcPr>
            <w:tcW w:w="0" w:type="auto"/>
            <w:shd w:val="clear" w:color="auto" w:fill="auto"/>
            <w:hideMark/>
          </w:tcPr>
          <w:p w:rsidR="00A07D40" w:rsidRPr="00A07D40" w:rsidRDefault="00A07D40" w:rsidP="00A07D40">
            <w:pPr>
              <w:spacing w:after="0" w:line="240" w:lineRule="auto"/>
              <w:rPr>
                <w:rFonts w:ascii="Times New Roman" w:eastAsia="Times New Roman" w:hAnsi="Times New Roman" w:cs="Times New Roman"/>
                <w:sz w:val="28"/>
                <w:szCs w:val="28"/>
                <w:lang w:eastAsia="ru-RU"/>
              </w:rPr>
            </w:pPr>
            <w:r w:rsidRPr="00A07D40">
              <w:rPr>
                <w:rFonts w:ascii="Times New Roman" w:eastAsia="Times New Roman" w:hAnsi="Times New Roman" w:cs="Times New Roman"/>
                <w:sz w:val="28"/>
                <w:szCs w:val="28"/>
                <w:lang w:eastAsia="ru-RU"/>
              </w:rPr>
              <w:t> </w:t>
            </w:r>
          </w:p>
        </w:tc>
      </w:tr>
      <w:tr w:rsidR="00A07D40" w:rsidRPr="00A07D40" w:rsidTr="00A07D40">
        <w:trPr>
          <w:jc w:val="center"/>
        </w:trPr>
        <w:tc>
          <w:tcPr>
            <w:tcW w:w="0" w:type="auto"/>
            <w:shd w:val="clear" w:color="auto" w:fill="auto"/>
            <w:hideMark/>
          </w:tcPr>
          <w:p w:rsidR="00A07D40" w:rsidRPr="00A07D40" w:rsidRDefault="00A07D40" w:rsidP="00A07D40">
            <w:pPr>
              <w:spacing w:after="0" w:line="240" w:lineRule="auto"/>
              <w:rPr>
                <w:rFonts w:ascii="Times New Roman" w:eastAsia="Times New Roman" w:hAnsi="Times New Roman" w:cs="Times New Roman"/>
                <w:sz w:val="28"/>
                <w:szCs w:val="28"/>
                <w:lang w:eastAsia="ru-RU"/>
              </w:rPr>
            </w:pPr>
            <w:r w:rsidRPr="00A07D40">
              <w:rPr>
                <w:rFonts w:ascii="Times New Roman" w:eastAsia="Times New Roman" w:hAnsi="Times New Roman" w:cs="Times New Roman"/>
                <w:sz w:val="28"/>
                <w:szCs w:val="28"/>
                <w:lang w:eastAsia="ru-RU"/>
              </w:rPr>
              <w:t>9.</w:t>
            </w:r>
          </w:p>
        </w:tc>
        <w:tc>
          <w:tcPr>
            <w:tcW w:w="0" w:type="auto"/>
            <w:shd w:val="clear" w:color="auto" w:fill="auto"/>
            <w:hideMark/>
          </w:tcPr>
          <w:p w:rsidR="00A07D40" w:rsidRPr="00A07D40" w:rsidRDefault="00A07D40" w:rsidP="00A07D40">
            <w:pPr>
              <w:spacing w:after="0" w:line="240" w:lineRule="auto"/>
              <w:rPr>
                <w:rFonts w:ascii="Times New Roman" w:eastAsia="Times New Roman" w:hAnsi="Times New Roman" w:cs="Times New Roman"/>
                <w:sz w:val="28"/>
                <w:szCs w:val="28"/>
                <w:lang w:eastAsia="ru-RU"/>
              </w:rPr>
            </w:pPr>
            <w:r w:rsidRPr="00A07D40">
              <w:rPr>
                <w:rFonts w:ascii="Times New Roman" w:eastAsia="Times New Roman" w:hAnsi="Times New Roman" w:cs="Times New Roman"/>
                <w:sz w:val="28"/>
                <w:szCs w:val="28"/>
                <w:lang w:eastAsia="ru-RU"/>
              </w:rPr>
              <w:t>Что, как Вы думаете, будут изучать Ваши дети на этих уроках?</w:t>
            </w:r>
          </w:p>
        </w:tc>
        <w:tc>
          <w:tcPr>
            <w:tcW w:w="0" w:type="auto"/>
            <w:shd w:val="clear" w:color="auto" w:fill="auto"/>
            <w:hideMark/>
          </w:tcPr>
          <w:p w:rsidR="00A07D40" w:rsidRPr="00A07D40" w:rsidRDefault="00A07D40" w:rsidP="00A07D40">
            <w:pPr>
              <w:spacing w:after="0" w:line="240" w:lineRule="auto"/>
              <w:rPr>
                <w:rFonts w:ascii="Times New Roman" w:eastAsia="Times New Roman" w:hAnsi="Times New Roman" w:cs="Times New Roman"/>
                <w:sz w:val="28"/>
                <w:szCs w:val="28"/>
                <w:lang w:eastAsia="ru-RU"/>
              </w:rPr>
            </w:pPr>
            <w:r w:rsidRPr="00A07D40">
              <w:rPr>
                <w:rFonts w:ascii="Times New Roman" w:eastAsia="Times New Roman" w:hAnsi="Times New Roman" w:cs="Times New Roman"/>
                <w:sz w:val="28"/>
                <w:szCs w:val="28"/>
                <w:lang w:eastAsia="ru-RU"/>
              </w:rPr>
              <w:t> </w:t>
            </w:r>
          </w:p>
        </w:tc>
        <w:tc>
          <w:tcPr>
            <w:tcW w:w="0" w:type="auto"/>
            <w:shd w:val="clear" w:color="auto" w:fill="auto"/>
            <w:hideMark/>
          </w:tcPr>
          <w:p w:rsidR="00A07D40" w:rsidRPr="00A07D40" w:rsidRDefault="00A07D40" w:rsidP="00A07D40">
            <w:pPr>
              <w:spacing w:after="0" w:line="240" w:lineRule="auto"/>
              <w:rPr>
                <w:rFonts w:ascii="Times New Roman" w:eastAsia="Times New Roman" w:hAnsi="Times New Roman" w:cs="Times New Roman"/>
                <w:sz w:val="28"/>
                <w:szCs w:val="28"/>
                <w:lang w:eastAsia="ru-RU"/>
              </w:rPr>
            </w:pPr>
            <w:r w:rsidRPr="00A07D40">
              <w:rPr>
                <w:rFonts w:ascii="Times New Roman" w:eastAsia="Times New Roman" w:hAnsi="Times New Roman" w:cs="Times New Roman"/>
                <w:sz w:val="28"/>
                <w:szCs w:val="28"/>
                <w:lang w:eastAsia="ru-RU"/>
              </w:rPr>
              <w:t> </w:t>
            </w:r>
          </w:p>
        </w:tc>
      </w:tr>
      <w:tr w:rsidR="00A07D40" w:rsidRPr="00A07D40" w:rsidTr="00A07D40">
        <w:trPr>
          <w:jc w:val="center"/>
        </w:trPr>
        <w:tc>
          <w:tcPr>
            <w:tcW w:w="0" w:type="auto"/>
            <w:shd w:val="clear" w:color="auto" w:fill="auto"/>
            <w:hideMark/>
          </w:tcPr>
          <w:p w:rsidR="00A07D40" w:rsidRPr="00A07D40" w:rsidRDefault="00A07D40" w:rsidP="00A07D40">
            <w:pPr>
              <w:spacing w:after="0" w:line="240" w:lineRule="auto"/>
              <w:rPr>
                <w:rFonts w:ascii="Times New Roman" w:eastAsia="Times New Roman" w:hAnsi="Times New Roman" w:cs="Times New Roman"/>
                <w:sz w:val="28"/>
                <w:szCs w:val="28"/>
                <w:lang w:eastAsia="ru-RU"/>
              </w:rPr>
            </w:pPr>
            <w:r w:rsidRPr="00A07D40">
              <w:rPr>
                <w:rFonts w:ascii="Times New Roman" w:eastAsia="Times New Roman" w:hAnsi="Times New Roman" w:cs="Times New Roman"/>
                <w:sz w:val="28"/>
                <w:szCs w:val="28"/>
                <w:lang w:eastAsia="ru-RU"/>
              </w:rPr>
              <w:t>10.</w:t>
            </w:r>
          </w:p>
        </w:tc>
        <w:tc>
          <w:tcPr>
            <w:tcW w:w="0" w:type="auto"/>
            <w:shd w:val="clear" w:color="auto" w:fill="auto"/>
            <w:hideMark/>
          </w:tcPr>
          <w:p w:rsidR="00A07D40" w:rsidRPr="00A07D40" w:rsidRDefault="00A07D40" w:rsidP="00A07D40">
            <w:pPr>
              <w:spacing w:after="0" w:line="240" w:lineRule="auto"/>
              <w:rPr>
                <w:rFonts w:ascii="Times New Roman" w:eastAsia="Times New Roman" w:hAnsi="Times New Roman" w:cs="Times New Roman"/>
                <w:sz w:val="28"/>
                <w:szCs w:val="28"/>
                <w:lang w:eastAsia="ru-RU"/>
              </w:rPr>
            </w:pPr>
            <w:r w:rsidRPr="00A07D40">
              <w:rPr>
                <w:rFonts w:ascii="Times New Roman" w:eastAsia="Times New Roman" w:hAnsi="Times New Roman" w:cs="Times New Roman"/>
                <w:sz w:val="28"/>
                <w:szCs w:val="28"/>
                <w:lang w:eastAsia="ru-RU"/>
              </w:rPr>
              <w:t>Какой результат Вы ожидаете?</w:t>
            </w:r>
          </w:p>
        </w:tc>
        <w:tc>
          <w:tcPr>
            <w:tcW w:w="0" w:type="auto"/>
            <w:shd w:val="clear" w:color="auto" w:fill="auto"/>
            <w:hideMark/>
          </w:tcPr>
          <w:p w:rsidR="00A07D40" w:rsidRPr="00A07D40" w:rsidRDefault="00A07D40" w:rsidP="00A07D40">
            <w:pPr>
              <w:spacing w:after="0" w:line="240" w:lineRule="auto"/>
              <w:rPr>
                <w:rFonts w:ascii="Times New Roman" w:eastAsia="Times New Roman" w:hAnsi="Times New Roman" w:cs="Times New Roman"/>
                <w:sz w:val="28"/>
                <w:szCs w:val="28"/>
                <w:lang w:eastAsia="ru-RU"/>
              </w:rPr>
            </w:pPr>
            <w:r w:rsidRPr="00A07D40">
              <w:rPr>
                <w:rFonts w:ascii="Times New Roman" w:eastAsia="Times New Roman" w:hAnsi="Times New Roman" w:cs="Times New Roman"/>
                <w:sz w:val="28"/>
                <w:szCs w:val="28"/>
                <w:lang w:eastAsia="ru-RU"/>
              </w:rPr>
              <w:t> </w:t>
            </w:r>
          </w:p>
        </w:tc>
        <w:tc>
          <w:tcPr>
            <w:tcW w:w="0" w:type="auto"/>
            <w:shd w:val="clear" w:color="auto" w:fill="auto"/>
            <w:hideMark/>
          </w:tcPr>
          <w:p w:rsidR="00A07D40" w:rsidRPr="00A07D40" w:rsidRDefault="00A07D40" w:rsidP="00A07D40">
            <w:pPr>
              <w:spacing w:after="0" w:line="240" w:lineRule="auto"/>
              <w:rPr>
                <w:rFonts w:ascii="Times New Roman" w:eastAsia="Times New Roman" w:hAnsi="Times New Roman" w:cs="Times New Roman"/>
                <w:sz w:val="28"/>
                <w:szCs w:val="28"/>
                <w:lang w:eastAsia="ru-RU"/>
              </w:rPr>
            </w:pPr>
            <w:r w:rsidRPr="00A07D40">
              <w:rPr>
                <w:rFonts w:ascii="Times New Roman" w:eastAsia="Times New Roman" w:hAnsi="Times New Roman" w:cs="Times New Roman"/>
                <w:sz w:val="28"/>
                <w:szCs w:val="28"/>
                <w:lang w:eastAsia="ru-RU"/>
              </w:rPr>
              <w:t> </w:t>
            </w:r>
          </w:p>
        </w:tc>
      </w:tr>
    </w:tbl>
    <w:p w:rsidR="00A07D40" w:rsidRPr="00A07D40" w:rsidRDefault="00A07D40" w:rsidP="00A07D40">
      <w:pPr>
        <w:shd w:val="clear" w:color="auto" w:fill="FFFFFF"/>
        <w:spacing w:after="127" w:line="253" w:lineRule="atLeast"/>
        <w:rPr>
          <w:rFonts w:ascii="Times New Roman" w:eastAsia="Times New Roman" w:hAnsi="Times New Roman" w:cs="Times New Roman"/>
          <w:color w:val="333333"/>
          <w:sz w:val="28"/>
          <w:szCs w:val="28"/>
          <w:lang w:eastAsia="ru-RU"/>
        </w:rPr>
      </w:pPr>
      <w:r w:rsidRPr="00A07D40">
        <w:rPr>
          <w:rFonts w:ascii="Times New Roman" w:eastAsia="Times New Roman" w:hAnsi="Times New Roman" w:cs="Times New Roman"/>
          <w:b/>
          <w:bCs/>
          <w:color w:val="333333"/>
          <w:sz w:val="28"/>
          <w:szCs w:val="28"/>
          <w:lang w:eastAsia="ru-RU"/>
        </w:rPr>
        <w:t>II. Формулирование задач курса. Возрастные особенности младших школьников</w:t>
      </w:r>
      <w:r w:rsidRPr="00A07D40">
        <w:rPr>
          <w:rFonts w:ascii="Times New Roman" w:eastAsia="Times New Roman" w:hAnsi="Times New Roman" w:cs="Times New Roman"/>
          <w:color w:val="333333"/>
          <w:sz w:val="28"/>
          <w:szCs w:val="28"/>
          <w:lang w:eastAsia="ru-RU"/>
        </w:rPr>
        <w:t>.  (9 слайд).</w:t>
      </w:r>
    </w:p>
    <w:p w:rsidR="00A07D40" w:rsidRPr="00A07D40" w:rsidRDefault="00A07D40" w:rsidP="00A07D40">
      <w:pPr>
        <w:shd w:val="clear" w:color="auto" w:fill="FFFFFF"/>
        <w:spacing w:after="127" w:line="253" w:lineRule="atLeast"/>
        <w:rPr>
          <w:rFonts w:ascii="Times New Roman" w:eastAsia="Times New Roman" w:hAnsi="Times New Roman" w:cs="Times New Roman"/>
          <w:color w:val="333333"/>
          <w:sz w:val="28"/>
          <w:szCs w:val="28"/>
          <w:lang w:eastAsia="ru-RU"/>
        </w:rPr>
      </w:pPr>
      <w:r w:rsidRPr="00A07D40">
        <w:rPr>
          <w:rFonts w:ascii="Times New Roman" w:eastAsia="Times New Roman" w:hAnsi="Times New Roman" w:cs="Times New Roman"/>
          <w:color w:val="333333"/>
          <w:sz w:val="28"/>
          <w:szCs w:val="28"/>
          <w:lang w:eastAsia="ru-RU"/>
        </w:rPr>
        <w:t>Работа с распечатанным текстом «Возрастные особенности».</w:t>
      </w:r>
    </w:p>
    <w:p w:rsidR="00A07D40" w:rsidRPr="00A07D40" w:rsidRDefault="00A07D40" w:rsidP="00A07D40">
      <w:pPr>
        <w:shd w:val="clear" w:color="auto" w:fill="FFFFFF"/>
        <w:spacing w:after="127" w:line="253" w:lineRule="atLeast"/>
        <w:rPr>
          <w:rFonts w:ascii="Times New Roman" w:eastAsia="Times New Roman" w:hAnsi="Times New Roman" w:cs="Times New Roman"/>
          <w:color w:val="333333"/>
          <w:sz w:val="28"/>
          <w:szCs w:val="28"/>
          <w:lang w:eastAsia="ru-RU"/>
        </w:rPr>
      </w:pPr>
      <w:r w:rsidRPr="00A07D40">
        <w:rPr>
          <w:rFonts w:ascii="Times New Roman" w:eastAsia="Times New Roman" w:hAnsi="Times New Roman" w:cs="Times New Roman"/>
          <w:color w:val="333333"/>
          <w:sz w:val="28"/>
          <w:szCs w:val="28"/>
          <w:lang w:eastAsia="ru-RU"/>
        </w:rPr>
        <w:t xml:space="preserve">Уточнить, как работать с текстом. </w:t>
      </w:r>
      <w:proofErr w:type="spellStart"/>
      <w:r w:rsidRPr="00A07D40">
        <w:rPr>
          <w:rFonts w:ascii="Times New Roman" w:eastAsia="Times New Roman" w:hAnsi="Times New Roman" w:cs="Times New Roman"/>
          <w:color w:val="333333"/>
          <w:sz w:val="28"/>
          <w:szCs w:val="28"/>
          <w:lang w:eastAsia="ru-RU"/>
        </w:rPr>
        <w:t>Инсерт</w:t>
      </w:r>
      <w:proofErr w:type="spellEnd"/>
      <w:r w:rsidRPr="00A07D40">
        <w:rPr>
          <w:rFonts w:ascii="Times New Roman" w:eastAsia="Times New Roman" w:hAnsi="Times New Roman" w:cs="Times New Roman"/>
          <w:color w:val="333333"/>
          <w:sz w:val="28"/>
          <w:szCs w:val="28"/>
          <w:lang w:eastAsia="ru-RU"/>
        </w:rPr>
        <w:t>:</w:t>
      </w:r>
    </w:p>
    <w:tbl>
      <w:tblPr>
        <w:tblW w:w="0" w:type="auto"/>
        <w:tblBorders>
          <w:top w:val="outset" w:sz="6" w:space="0" w:color="FFFFFF"/>
          <w:left w:val="outset" w:sz="6" w:space="0" w:color="FFFFFF"/>
          <w:bottom w:val="outset" w:sz="6" w:space="0" w:color="FFFFFF"/>
          <w:right w:val="outset" w:sz="6" w:space="0" w:color="FFFFFF"/>
        </w:tblBorders>
        <w:shd w:val="clear" w:color="auto" w:fill="FFFFFF"/>
        <w:tblCellMar>
          <w:top w:w="75" w:type="dxa"/>
          <w:left w:w="75" w:type="dxa"/>
          <w:bottom w:w="75" w:type="dxa"/>
          <w:right w:w="75" w:type="dxa"/>
        </w:tblCellMar>
        <w:tblLook w:val="04A0"/>
      </w:tblPr>
      <w:tblGrid>
        <w:gridCol w:w="9505"/>
      </w:tblGrid>
      <w:tr w:rsidR="00A07D40" w:rsidRPr="00A07D40" w:rsidTr="00A07D40">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A07D40" w:rsidRPr="00A07D40" w:rsidRDefault="00A07D40" w:rsidP="00A07D40">
            <w:pPr>
              <w:spacing w:after="0" w:line="253" w:lineRule="atLeast"/>
              <w:rPr>
                <w:rFonts w:ascii="Times New Roman" w:eastAsia="Times New Roman" w:hAnsi="Times New Roman" w:cs="Times New Roman"/>
                <w:color w:val="333333"/>
                <w:sz w:val="28"/>
                <w:szCs w:val="28"/>
                <w:lang w:eastAsia="ru-RU"/>
              </w:rPr>
            </w:pPr>
            <w:r w:rsidRPr="00A07D40">
              <w:rPr>
                <w:rFonts w:ascii="Times New Roman" w:eastAsia="Times New Roman" w:hAnsi="Times New Roman" w:cs="Times New Roman"/>
                <w:color w:val="333333"/>
                <w:sz w:val="28"/>
                <w:szCs w:val="28"/>
                <w:lang w:eastAsia="ru-RU"/>
              </w:rPr>
              <w:t>1. Что вы знаете по этой теме? Запись ответов 2 мин. Обсуждение (экспресс-опрос).</w:t>
            </w:r>
          </w:p>
        </w:tc>
      </w:tr>
      <w:tr w:rsidR="00A07D40" w:rsidRPr="00A07D40" w:rsidTr="00A07D40">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A07D40" w:rsidRPr="00A07D40" w:rsidRDefault="00A07D40" w:rsidP="00A07D40">
            <w:pPr>
              <w:spacing w:after="0" w:line="253" w:lineRule="atLeast"/>
              <w:rPr>
                <w:rFonts w:ascii="Times New Roman" w:eastAsia="Times New Roman" w:hAnsi="Times New Roman" w:cs="Times New Roman"/>
                <w:color w:val="333333"/>
                <w:sz w:val="28"/>
                <w:szCs w:val="28"/>
                <w:lang w:eastAsia="ru-RU"/>
              </w:rPr>
            </w:pPr>
            <w:r w:rsidRPr="00A07D40">
              <w:rPr>
                <w:rFonts w:ascii="Times New Roman" w:eastAsia="Times New Roman" w:hAnsi="Times New Roman" w:cs="Times New Roman"/>
                <w:color w:val="333333"/>
                <w:sz w:val="28"/>
                <w:szCs w:val="28"/>
                <w:lang w:eastAsia="ru-RU"/>
              </w:rPr>
              <w:t>2. Чтение текста с пометками: я это знал</w:t>
            </w:r>
            <w:proofErr w:type="gramStart"/>
            <w:r w:rsidRPr="00A07D40">
              <w:rPr>
                <w:rFonts w:ascii="Times New Roman" w:eastAsia="Times New Roman" w:hAnsi="Times New Roman" w:cs="Times New Roman"/>
                <w:color w:val="333333"/>
                <w:sz w:val="28"/>
                <w:szCs w:val="28"/>
                <w:lang w:eastAsia="ru-RU"/>
              </w:rPr>
              <w:t xml:space="preserve"> (+), </w:t>
            </w:r>
            <w:proofErr w:type="gramEnd"/>
            <w:r w:rsidRPr="00A07D40">
              <w:rPr>
                <w:rFonts w:ascii="Times New Roman" w:eastAsia="Times New Roman" w:hAnsi="Times New Roman" w:cs="Times New Roman"/>
                <w:color w:val="333333"/>
                <w:sz w:val="28"/>
                <w:szCs w:val="28"/>
                <w:lang w:eastAsia="ru-RU"/>
              </w:rPr>
              <w:t>это новое ( V ), не согласен (–), есть вопрос (?). Обсуждение. Формулирование вопросов (если возникли).</w:t>
            </w:r>
          </w:p>
        </w:tc>
      </w:tr>
      <w:tr w:rsidR="00A07D40" w:rsidRPr="00A07D40" w:rsidTr="00A07D40">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A07D40" w:rsidRPr="00A07D40" w:rsidRDefault="00A07D40" w:rsidP="00A07D40">
            <w:pPr>
              <w:spacing w:after="0" w:line="253" w:lineRule="atLeast"/>
              <w:rPr>
                <w:rFonts w:ascii="Times New Roman" w:eastAsia="Times New Roman" w:hAnsi="Times New Roman" w:cs="Times New Roman"/>
                <w:color w:val="333333"/>
                <w:sz w:val="28"/>
                <w:szCs w:val="28"/>
                <w:lang w:eastAsia="ru-RU"/>
              </w:rPr>
            </w:pPr>
            <w:r w:rsidRPr="00A07D40">
              <w:rPr>
                <w:rFonts w:ascii="Times New Roman" w:eastAsia="Times New Roman" w:hAnsi="Times New Roman" w:cs="Times New Roman"/>
                <w:color w:val="333333"/>
                <w:sz w:val="28"/>
                <w:szCs w:val="28"/>
                <w:lang w:eastAsia="ru-RU"/>
              </w:rPr>
              <w:t>3. Фиксация выводов (в парах). Обсуждение.</w:t>
            </w:r>
          </w:p>
        </w:tc>
      </w:tr>
    </w:tbl>
    <w:p w:rsidR="00A07D40" w:rsidRPr="00A07D40" w:rsidRDefault="00A07D40" w:rsidP="00A07D40">
      <w:pPr>
        <w:shd w:val="clear" w:color="auto" w:fill="FFFFFF"/>
        <w:spacing w:after="127" w:line="253" w:lineRule="atLeast"/>
        <w:rPr>
          <w:rFonts w:ascii="Times New Roman" w:eastAsia="Times New Roman" w:hAnsi="Times New Roman" w:cs="Times New Roman"/>
          <w:color w:val="333333"/>
          <w:sz w:val="28"/>
          <w:szCs w:val="28"/>
          <w:lang w:eastAsia="ru-RU"/>
        </w:rPr>
      </w:pPr>
      <w:r w:rsidRPr="00A07D40">
        <w:rPr>
          <w:rFonts w:ascii="Times New Roman" w:eastAsia="Times New Roman" w:hAnsi="Times New Roman" w:cs="Times New Roman"/>
          <w:b/>
          <w:bCs/>
          <w:color w:val="333333"/>
          <w:sz w:val="28"/>
          <w:szCs w:val="28"/>
          <w:lang w:eastAsia="ru-RU"/>
        </w:rPr>
        <w:t>Текст:</w:t>
      </w:r>
    </w:p>
    <w:tbl>
      <w:tblPr>
        <w:tblW w:w="0" w:type="auto"/>
        <w:jc w:val="center"/>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9505"/>
      </w:tblGrid>
      <w:tr w:rsidR="00A07D40" w:rsidRPr="00A07D40" w:rsidTr="00A07D40">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A07D40" w:rsidRPr="00A07D40" w:rsidRDefault="00A07D40" w:rsidP="00A07D40">
            <w:pPr>
              <w:spacing w:after="127" w:line="240" w:lineRule="auto"/>
              <w:jc w:val="right"/>
              <w:rPr>
                <w:rFonts w:ascii="Times New Roman" w:eastAsia="Times New Roman" w:hAnsi="Times New Roman" w:cs="Times New Roman"/>
                <w:sz w:val="28"/>
                <w:szCs w:val="28"/>
                <w:lang w:eastAsia="ru-RU"/>
              </w:rPr>
            </w:pPr>
            <w:hyperlink r:id="rId5" w:history="1">
              <w:r w:rsidRPr="00A07D40">
                <w:rPr>
                  <w:rFonts w:ascii="Times New Roman" w:eastAsia="Times New Roman" w:hAnsi="Times New Roman" w:cs="Times New Roman"/>
                  <w:color w:val="008738"/>
                  <w:sz w:val="28"/>
                  <w:szCs w:val="28"/>
                  <w:u w:val="single"/>
                  <w:lang w:eastAsia="ru-RU"/>
                </w:rPr>
                <w:t>http://www.prosv.ru/umk/ork/info.aspx?ob_no=20347</w:t>
              </w:r>
            </w:hyperlink>
          </w:p>
          <w:p w:rsidR="00A07D40" w:rsidRPr="00A07D40" w:rsidRDefault="00A07D40" w:rsidP="00A07D40">
            <w:pPr>
              <w:spacing w:after="127" w:line="240" w:lineRule="auto"/>
              <w:jc w:val="center"/>
              <w:rPr>
                <w:rFonts w:ascii="Times New Roman" w:eastAsia="Times New Roman" w:hAnsi="Times New Roman" w:cs="Times New Roman"/>
                <w:sz w:val="28"/>
                <w:szCs w:val="28"/>
                <w:lang w:eastAsia="ru-RU"/>
              </w:rPr>
            </w:pPr>
            <w:r w:rsidRPr="00A07D40">
              <w:rPr>
                <w:rFonts w:ascii="Times New Roman" w:eastAsia="Times New Roman" w:hAnsi="Times New Roman" w:cs="Times New Roman"/>
                <w:b/>
                <w:bCs/>
                <w:sz w:val="28"/>
                <w:szCs w:val="28"/>
                <w:lang w:eastAsia="ru-RU"/>
              </w:rPr>
              <w:t>Ваш ребёнок – младший подросток</w:t>
            </w:r>
          </w:p>
          <w:p w:rsidR="00A07D40" w:rsidRPr="00A07D40" w:rsidRDefault="00A07D40" w:rsidP="00A07D40">
            <w:pPr>
              <w:spacing w:after="127" w:line="240" w:lineRule="auto"/>
              <w:rPr>
                <w:rFonts w:ascii="Times New Roman" w:eastAsia="Times New Roman" w:hAnsi="Times New Roman" w:cs="Times New Roman"/>
                <w:sz w:val="28"/>
                <w:szCs w:val="28"/>
                <w:lang w:eastAsia="ru-RU"/>
              </w:rPr>
            </w:pPr>
            <w:r w:rsidRPr="00A07D40">
              <w:rPr>
                <w:rFonts w:ascii="Times New Roman" w:eastAsia="Times New Roman" w:hAnsi="Times New Roman" w:cs="Times New Roman"/>
                <w:sz w:val="28"/>
                <w:szCs w:val="28"/>
                <w:lang w:eastAsia="ru-RU"/>
              </w:rPr>
              <w:t>В возрасте 10 лет ребёнок становится младшим подростком. Этот возрастной период сменяет детство и продлится примерно до 12 лет. Младший подростковый возраст (учащиеся 4-6 классов) – один из самых сложных периодов развития школьников. В это время ребёнок одновременно переживает два кризиса – возрастной и образовательный. В дополнение к этому внешняя информационная среда оказывает на ребёнка и семью не всегда позитивное воздействие.</w:t>
            </w:r>
          </w:p>
          <w:p w:rsidR="00A07D40" w:rsidRPr="00A07D40" w:rsidRDefault="00A07D40" w:rsidP="00A07D40">
            <w:pPr>
              <w:spacing w:after="127" w:line="240" w:lineRule="auto"/>
              <w:rPr>
                <w:rFonts w:ascii="Times New Roman" w:eastAsia="Times New Roman" w:hAnsi="Times New Roman" w:cs="Times New Roman"/>
                <w:sz w:val="28"/>
                <w:szCs w:val="28"/>
                <w:lang w:eastAsia="ru-RU"/>
              </w:rPr>
            </w:pPr>
            <w:r w:rsidRPr="00A07D40">
              <w:rPr>
                <w:rFonts w:ascii="Times New Roman" w:eastAsia="Times New Roman" w:hAnsi="Times New Roman" w:cs="Times New Roman"/>
                <w:b/>
                <w:bCs/>
                <w:sz w:val="28"/>
                <w:szCs w:val="28"/>
                <w:lang w:eastAsia="ru-RU"/>
              </w:rPr>
              <w:t>Возрастной кризис </w:t>
            </w:r>
            <w:r w:rsidRPr="00A07D40">
              <w:rPr>
                <w:rFonts w:ascii="Times New Roman" w:eastAsia="Times New Roman" w:hAnsi="Times New Roman" w:cs="Times New Roman"/>
                <w:sz w:val="28"/>
                <w:szCs w:val="28"/>
                <w:lang w:eastAsia="ru-RU"/>
              </w:rPr>
              <w:t xml:space="preserve">вызван переходом от детского возраста к </w:t>
            </w:r>
            <w:proofErr w:type="gramStart"/>
            <w:r w:rsidRPr="00A07D40">
              <w:rPr>
                <w:rFonts w:ascii="Times New Roman" w:eastAsia="Times New Roman" w:hAnsi="Times New Roman" w:cs="Times New Roman"/>
                <w:sz w:val="28"/>
                <w:szCs w:val="28"/>
                <w:lang w:eastAsia="ru-RU"/>
              </w:rPr>
              <w:t>подростковому</w:t>
            </w:r>
            <w:proofErr w:type="gramEnd"/>
            <w:r w:rsidRPr="00A07D40">
              <w:rPr>
                <w:rFonts w:ascii="Times New Roman" w:eastAsia="Times New Roman" w:hAnsi="Times New Roman" w:cs="Times New Roman"/>
                <w:sz w:val="28"/>
                <w:szCs w:val="28"/>
                <w:lang w:eastAsia="ru-RU"/>
              </w:rPr>
              <w:t xml:space="preserve">. Подростковый возраст – стадия развития личности между детством и взрослостью – качественно новый этап в развитии школьника, который характеризуется изменениями, связанными с началом полового созревания и вхождением во взрослую жизнь. В это время происходит </w:t>
            </w:r>
            <w:r w:rsidRPr="00A07D40">
              <w:rPr>
                <w:rFonts w:ascii="Times New Roman" w:eastAsia="Times New Roman" w:hAnsi="Times New Roman" w:cs="Times New Roman"/>
                <w:sz w:val="28"/>
                <w:szCs w:val="28"/>
                <w:lang w:eastAsia="ru-RU"/>
              </w:rPr>
              <w:lastRenderedPageBreak/>
              <w:t>становление основы социального самосознания – пробуждение чувства взрослости, формируются сложные формы мыслительной деятельности, абстрактное, теоретическое мышление, появляется мужской или женский взгляд на мир, быстро развиваются творческие способности. Активно формируется новый образ физического «Я», новый уровень самосознания, пробуждается интерес к себе.</w:t>
            </w:r>
          </w:p>
          <w:p w:rsidR="00A07D40" w:rsidRPr="00A07D40" w:rsidRDefault="00A07D40" w:rsidP="00A07D40">
            <w:pPr>
              <w:spacing w:after="127" w:line="240" w:lineRule="auto"/>
              <w:rPr>
                <w:rFonts w:ascii="Times New Roman" w:eastAsia="Times New Roman" w:hAnsi="Times New Roman" w:cs="Times New Roman"/>
                <w:sz w:val="28"/>
                <w:szCs w:val="28"/>
                <w:lang w:eastAsia="ru-RU"/>
              </w:rPr>
            </w:pPr>
            <w:r w:rsidRPr="00A07D40">
              <w:rPr>
                <w:rFonts w:ascii="Times New Roman" w:eastAsia="Times New Roman" w:hAnsi="Times New Roman" w:cs="Times New Roman"/>
                <w:sz w:val="28"/>
                <w:szCs w:val="28"/>
                <w:lang w:eastAsia="ru-RU"/>
              </w:rPr>
              <w:t>В социальном плане подростковый возраст представляет собой переход от детства к самостоятельной и ответственной взрослости. Центральное новообразование этого возраста – чувство взрослости. Оно выражается в отношении подростка к себе как к взрослому и желании, чтобы и взрослые, и сверстники так же относились к нему. Социальное развитие подростка противоречиво. С одной стороны, происходит свёртывание прежде установившейся системы интересов ребёнка, проявляется протестный характер поведения подростка по отношению к взрослым. С другой – возрастает самостоятельность, разнообразными, содержательными становятся отношения с людьми и миром, укрепляется ответственное отношение к себе, другим людям, формируются общественно значимые мотивы деятельности, сознательное отношение к себе как члену общества. Подросток пытается понять себя и свои возможности, у него появляется чувство принадлежности к особой, «подростковой» общности, ценности которой являются основой для собственных нравственных оценок. Ведущей деятельностью подростка является общение со сверстниками. Главная тенденция – переориентация общения с родителей и учителей на сверстников. В общении у подростка формируются навыки социального взаимодействия, появляется чувство солидарности, эмоционального благополучия, самоуважения.</w:t>
            </w:r>
          </w:p>
          <w:p w:rsidR="00A07D40" w:rsidRPr="00A07D40" w:rsidRDefault="00A07D40" w:rsidP="00A07D40">
            <w:pPr>
              <w:spacing w:after="127" w:line="240" w:lineRule="auto"/>
              <w:rPr>
                <w:rFonts w:ascii="Times New Roman" w:eastAsia="Times New Roman" w:hAnsi="Times New Roman" w:cs="Times New Roman"/>
                <w:sz w:val="28"/>
                <w:szCs w:val="28"/>
                <w:lang w:eastAsia="ru-RU"/>
              </w:rPr>
            </w:pPr>
            <w:r w:rsidRPr="00A07D40">
              <w:rPr>
                <w:rFonts w:ascii="Times New Roman" w:eastAsia="Times New Roman" w:hAnsi="Times New Roman" w:cs="Times New Roman"/>
                <w:b/>
                <w:bCs/>
                <w:sz w:val="28"/>
                <w:szCs w:val="28"/>
                <w:lang w:eastAsia="ru-RU"/>
              </w:rPr>
              <w:t>Образовательный кризис </w:t>
            </w:r>
            <w:r w:rsidRPr="00A07D40">
              <w:rPr>
                <w:rFonts w:ascii="Times New Roman" w:eastAsia="Times New Roman" w:hAnsi="Times New Roman" w:cs="Times New Roman"/>
                <w:sz w:val="28"/>
                <w:szCs w:val="28"/>
                <w:lang w:eastAsia="ru-RU"/>
              </w:rPr>
              <w:t xml:space="preserve">связан с переходом с </w:t>
            </w:r>
            <w:proofErr w:type="gramStart"/>
            <w:r w:rsidRPr="00A07D40">
              <w:rPr>
                <w:rFonts w:ascii="Times New Roman" w:eastAsia="Times New Roman" w:hAnsi="Times New Roman" w:cs="Times New Roman"/>
                <w:sz w:val="28"/>
                <w:szCs w:val="28"/>
                <w:lang w:eastAsia="ru-RU"/>
              </w:rPr>
              <w:t>начальной</w:t>
            </w:r>
            <w:proofErr w:type="gramEnd"/>
            <w:r w:rsidRPr="00A07D40">
              <w:rPr>
                <w:rFonts w:ascii="Times New Roman" w:eastAsia="Times New Roman" w:hAnsi="Times New Roman" w:cs="Times New Roman"/>
                <w:sz w:val="28"/>
                <w:szCs w:val="28"/>
                <w:lang w:eastAsia="ru-RU"/>
              </w:rPr>
              <w:t xml:space="preserve"> на основную ступень общего образования. В 5 классе вместо одного педагога, который в течение 4 лет выстраивал разносторонние отношения с ребёнком и его родителями, появляются разные учителя, преподающие разные предметы. Отношения с ними ещё долго будут ограничены в основном вопросами успеваемости по отдельным предметам и соблюдения дисциплины на уроках. Один класс, который был освоен младшим школьником как личностное пространство, заменяется кабинетной системой, следствием чего становится «феномен беспризорности» подростков в школьном здании. В выпускном классе начальной школы младшие подростки были самыми взрослыми. В основной школе они оказываются самыми маленькими на фоне активно формирующегося чувства взрослости. Учителя, принимая класс, нередко видят своих новых учеников по сравнению со старшими школьниками несамостоятельными и недостаточно образованными.</w:t>
            </w:r>
          </w:p>
          <w:p w:rsidR="00A07D40" w:rsidRPr="00A07D40" w:rsidRDefault="00A07D40" w:rsidP="00A07D40">
            <w:pPr>
              <w:spacing w:after="127" w:line="240" w:lineRule="auto"/>
              <w:rPr>
                <w:rFonts w:ascii="Times New Roman" w:eastAsia="Times New Roman" w:hAnsi="Times New Roman" w:cs="Times New Roman"/>
                <w:sz w:val="28"/>
                <w:szCs w:val="28"/>
                <w:lang w:eastAsia="ru-RU"/>
              </w:rPr>
            </w:pPr>
            <w:r w:rsidRPr="00A07D40">
              <w:rPr>
                <w:rFonts w:ascii="Times New Roman" w:eastAsia="Times New Roman" w:hAnsi="Times New Roman" w:cs="Times New Roman"/>
                <w:sz w:val="28"/>
                <w:szCs w:val="28"/>
                <w:lang w:eastAsia="ru-RU"/>
              </w:rPr>
              <w:t xml:space="preserve">Такое отношение учителей к младшему подростку во многом обусловлено и различием в организации учебного процесса на ступенях начального и основного общего образования. В начальной школе широко используется </w:t>
            </w:r>
            <w:r w:rsidRPr="00A07D40">
              <w:rPr>
                <w:rFonts w:ascii="Times New Roman" w:eastAsia="Times New Roman" w:hAnsi="Times New Roman" w:cs="Times New Roman"/>
                <w:sz w:val="28"/>
                <w:szCs w:val="28"/>
                <w:lang w:eastAsia="ru-RU"/>
              </w:rPr>
              <w:lastRenderedPageBreak/>
              <w:t>личностное учебное общение учителя – значимого взрослого – и ребёнка, построенное в форме диалога, широко применяются технологии развивающего обучения. В основной школе обучение перестраивается с задач развития познавательной сферы личности ученика на задачи освоения школьником больших объёмов систематизированной научной информации по каждому из предметов.</w:t>
            </w:r>
          </w:p>
          <w:p w:rsidR="00A07D40" w:rsidRPr="00A07D40" w:rsidRDefault="00A07D40" w:rsidP="00A07D40">
            <w:pPr>
              <w:spacing w:after="127" w:line="240" w:lineRule="auto"/>
              <w:rPr>
                <w:rFonts w:ascii="Times New Roman" w:eastAsia="Times New Roman" w:hAnsi="Times New Roman" w:cs="Times New Roman"/>
                <w:sz w:val="28"/>
                <w:szCs w:val="28"/>
                <w:lang w:eastAsia="ru-RU"/>
              </w:rPr>
            </w:pPr>
            <w:proofErr w:type="gramStart"/>
            <w:r w:rsidRPr="00A07D40">
              <w:rPr>
                <w:rFonts w:ascii="Times New Roman" w:eastAsia="Times New Roman" w:hAnsi="Times New Roman" w:cs="Times New Roman"/>
                <w:sz w:val="28"/>
                <w:szCs w:val="28"/>
                <w:lang w:eastAsia="ru-RU"/>
              </w:rPr>
              <w:t>Таким образом, 4-5 классы – переход из младшей в основную школу – довольно сложный период развития ребёнка, когда происходит наложение образовательного кризиса на возрастной и их взаимное усиление.</w:t>
            </w:r>
            <w:proofErr w:type="gramEnd"/>
            <w:r w:rsidRPr="00A07D40">
              <w:rPr>
                <w:rFonts w:ascii="Times New Roman" w:eastAsia="Times New Roman" w:hAnsi="Times New Roman" w:cs="Times New Roman"/>
                <w:sz w:val="28"/>
                <w:szCs w:val="28"/>
                <w:lang w:eastAsia="ru-RU"/>
              </w:rPr>
              <w:t xml:space="preserve"> Младший подросток нередко оказывается в стрессовой ситуации. Поэтому бывает сложно выявить единственную причину новых, не всегда позитивных форм его поведения. В этом возрасте происходит заметное отчуждение ребёнка от родителей и учителей, снижается ценность школы в жизни подростка, иногда теряется смысл образования, ставится под сомнение авторитет старших как носителей норм взрослой, социально приемлемой жизни.</w:t>
            </w:r>
          </w:p>
          <w:p w:rsidR="00A07D40" w:rsidRPr="00A07D40" w:rsidRDefault="00A07D40" w:rsidP="00A07D40">
            <w:pPr>
              <w:spacing w:after="127" w:line="240" w:lineRule="auto"/>
              <w:rPr>
                <w:rFonts w:ascii="Times New Roman" w:eastAsia="Times New Roman" w:hAnsi="Times New Roman" w:cs="Times New Roman"/>
                <w:sz w:val="28"/>
                <w:szCs w:val="28"/>
                <w:lang w:eastAsia="ru-RU"/>
              </w:rPr>
            </w:pPr>
            <w:proofErr w:type="gramStart"/>
            <w:r w:rsidRPr="00A07D40">
              <w:rPr>
                <w:rFonts w:ascii="Times New Roman" w:eastAsia="Times New Roman" w:hAnsi="Times New Roman" w:cs="Times New Roman"/>
                <w:sz w:val="28"/>
                <w:szCs w:val="28"/>
                <w:lang w:eastAsia="ru-RU"/>
              </w:rPr>
              <w:t>Негативные последствия возрастного и образовательного кризисов существенно усиливает не всегда позитивное </w:t>
            </w:r>
            <w:r w:rsidRPr="00A07D40">
              <w:rPr>
                <w:rFonts w:ascii="Times New Roman" w:eastAsia="Times New Roman" w:hAnsi="Times New Roman" w:cs="Times New Roman"/>
                <w:b/>
                <w:bCs/>
                <w:sz w:val="28"/>
                <w:szCs w:val="28"/>
                <w:lang w:eastAsia="ru-RU"/>
              </w:rPr>
              <w:t>влияние на подростка социально-информационной среды.</w:t>
            </w:r>
            <w:proofErr w:type="gramEnd"/>
          </w:p>
          <w:p w:rsidR="00A07D40" w:rsidRPr="00A07D40" w:rsidRDefault="00A07D40" w:rsidP="00A07D40">
            <w:pPr>
              <w:spacing w:after="127" w:line="240" w:lineRule="auto"/>
              <w:rPr>
                <w:rFonts w:ascii="Times New Roman" w:eastAsia="Times New Roman" w:hAnsi="Times New Roman" w:cs="Times New Roman"/>
                <w:sz w:val="28"/>
                <w:szCs w:val="28"/>
                <w:lang w:eastAsia="ru-RU"/>
              </w:rPr>
            </w:pPr>
            <w:r w:rsidRPr="00A07D40">
              <w:rPr>
                <w:rFonts w:ascii="Times New Roman" w:eastAsia="Times New Roman" w:hAnsi="Times New Roman" w:cs="Times New Roman"/>
                <w:sz w:val="28"/>
                <w:szCs w:val="28"/>
                <w:lang w:eastAsia="ru-RU"/>
              </w:rPr>
              <w:t>Благодаря стремительному развитию сре</w:t>
            </w:r>
            <w:proofErr w:type="gramStart"/>
            <w:r w:rsidRPr="00A07D40">
              <w:rPr>
                <w:rFonts w:ascii="Times New Roman" w:eastAsia="Times New Roman" w:hAnsi="Times New Roman" w:cs="Times New Roman"/>
                <w:sz w:val="28"/>
                <w:szCs w:val="28"/>
                <w:lang w:eastAsia="ru-RU"/>
              </w:rPr>
              <w:t>дств св</w:t>
            </w:r>
            <w:proofErr w:type="gramEnd"/>
            <w:r w:rsidRPr="00A07D40">
              <w:rPr>
                <w:rFonts w:ascii="Times New Roman" w:eastAsia="Times New Roman" w:hAnsi="Times New Roman" w:cs="Times New Roman"/>
                <w:sz w:val="28"/>
                <w:szCs w:val="28"/>
                <w:lang w:eastAsia="ru-RU"/>
              </w:rPr>
              <w:t>язи, информационных технологий, транспортного сообщения с любой точкой мира современный ребёнок находится в беспредельном информационном и огромном социальном пространстве, не имеющем чётких внешних и внутренних границ. На него воздействуют потоки информации, получаемой из Интернета, с помощью телевидения, компьютерных игр, кино. Социализирующее воздействие современных источников информации, нередко доминирующее в процессе развития и воспитания младшего подростка, оттесняющее на второй план семью и школу, далеко не всегда бывает позитивным.</w:t>
            </w:r>
          </w:p>
          <w:p w:rsidR="00A07D40" w:rsidRPr="00A07D40" w:rsidRDefault="00A07D40" w:rsidP="00A07D40">
            <w:pPr>
              <w:spacing w:after="127" w:line="240" w:lineRule="auto"/>
              <w:rPr>
                <w:rFonts w:ascii="Times New Roman" w:eastAsia="Times New Roman" w:hAnsi="Times New Roman" w:cs="Times New Roman"/>
                <w:sz w:val="28"/>
                <w:szCs w:val="28"/>
                <w:lang w:eastAsia="ru-RU"/>
              </w:rPr>
            </w:pPr>
            <w:r w:rsidRPr="00A07D40">
              <w:rPr>
                <w:rFonts w:ascii="Times New Roman" w:eastAsia="Times New Roman" w:hAnsi="Times New Roman" w:cs="Times New Roman"/>
                <w:sz w:val="28"/>
                <w:szCs w:val="28"/>
                <w:lang w:eastAsia="ru-RU"/>
              </w:rPr>
              <w:t xml:space="preserve">На ребёнка оказывают огромное влияние </w:t>
            </w:r>
            <w:proofErr w:type="spellStart"/>
            <w:r w:rsidRPr="00A07D40">
              <w:rPr>
                <w:rFonts w:ascii="Times New Roman" w:eastAsia="Times New Roman" w:hAnsi="Times New Roman" w:cs="Times New Roman"/>
                <w:sz w:val="28"/>
                <w:szCs w:val="28"/>
                <w:lang w:eastAsia="ru-RU"/>
              </w:rPr>
              <w:t>информационно-коммуникационые</w:t>
            </w:r>
            <w:proofErr w:type="spellEnd"/>
            <w:r w:rsidRPr="00A07D40">
              <w:rPr>
                <w:rFonts w:ascii="Times New Roman" w:eastAsia="Times New Roman" w:hAnsi="Times New Roman" w:cs="Times New Roman"/>
                <w:sz w:val="28"/>
                <w:szCs w:val="28"/>
                <w:lang w:eastAsia="ru-RU"/>
              </w:rPr>
              <w:t xml:space="preserve"> технологии, развитие которых происходит удивительно быстрыми темпами. Без них трудно представить современного человека и общество. </w:t>
            </w:r>
            <w:proofErr w:type="spellStart"/>
            <w:r w:rsidRPr="00A07D40">
              <w:rPr>
                <w:rFonts w:ascii="Times New Roman" w:eastAsia="Times New Roman" w:hAnsi="Times New Roman" w:cs="Times New Roman"/>
                <w:sz w:val="28"/>
                <w:szCs w:val="28"/>
                <w:lang w:eastAsia="ru-RU"/>
              </w:rPr>
              <w:t>Информационно-коммуникационые</w:t>
            </w:r>
            <w:proofErr w:type="spellEnd"/>
            <w:r w:rsidRPr="00A07D40">
              <w:rPr>
                <w:rFonts w:ascii="Times New Roman" w:eastAsia="Times New Roman" w:hAnsi="Times New Roman" w:cs="Times New Roman"/>
                <w:sz w:val="28"/>
                <w:szCs w:val="28"/>
                <w:lang w:eastAsia="ru-RU"/>
              </w:rPr>
              <w:t xml:space="preserve"> технологии создают виртуальную реальность (Интернет, компьютерные игры), которая уже стала неотъемлемой частью жизни детей. Она способна не только дополнять реальную жизнь, но и, при чрезмерном внимании ребёнка к ней, вытеснять объективную реальность, подчинять её своим правилам.</w:t>
            </w:r>
          </w:p>
          <w:p w:rsidR="00A07D40" w:rsidRPr="00A07D40" w:rsidRDefault="00A07D40" w:rsidP="00A07D40">
            <w:pPr>
              <w:spacing w:after="127" w:line="240" w:lineRule="auto"/>
              <w:rPr>
                <w:rFonts w:ascii="Times New Roman" w:eastAsia="Times New Roman" w:hAnsi="Times New Roman" w:cs="Times New Roman"/>
                <w:sz w:val="28"/>
                <w:szCs w:val="28"/>
                <w:lang w:eastAsia="ru-RU"/>
              </w:rPr>
            </w:pPr>
            <w:r w:rsidRPr="00A07D40">
              <w:rPr>
                <w:rFonts w:ascii="Times New Roman" w:eastAsia="Times New Roman" w:hAnsi="Times New Roman" w:cs="Times New Roman"/>
                <w:sz w:val="28"/>
                <w:szCs w:val="28"/>
                <w:lang w:eastAsia="ru-RU"/>
              </w:rPr>
              <w:t>Но в формате компьютерной игры дети взаимодействуют не с людьми, а с фантомами. Часто в правилах игры, регулирующих отношения между виртуальными персонажами и ребёнком, игнорируются моральные нормы, принятые в обществе. Ребёнок, взрослея среди игр такого рода, принимает правила поведения, которые в реальности не только не работают, но и способны причинять вред человеку.</w:t>
            </w:r>
          </w:p>
          <w:p w:rsidR="00A07D40" w:rsidRPr="00A07D40" w:rsidRDefault="00A07D40" w:rsidP="00A07D40">
            <w:pPr>
              <w:spacing w:after="127" w:line="240" w:lineRule="auto"/>
              <w:rPr>
                <w:rFonts w:ascii="Times New Roman" w:eastAsia="Times New Roman" w:hAnsi="Times New Roman" w:cs="Times New Roman"/>
                <w:sz w:val="28"/>
                <w:szCs w:val="28"/>
                <w:lang w:eastAsia="ru-RU"/>
              </w:rPr>
            </w:pPr>
            <w:r w:rsidRPr="00A07D40">
              <w:rPr>
                <w:rFonts w:ascii="Times New Roman" w:eastAsia="Times New Roman" w:hAnsi="Times New Roman" w:cs="Times New Roman"/>
                <w:sz w:val="28"/>
                <w:szCs w:val="28"/>
                <w:lang w:eastAsia="ru-RU"/>
              </w:rPr>
              <w:lastRenderedPageBreak/>
              <w:t xml:space="preserve">Дети во все времена играли в игры. Традиционные игры происходили между живыми людьми по установленным ими правилам, требовали от каждого игрока выполнения определённых обязательств, в том числе и моральных. Дети, играя, время от времени говорили друг другу: «Это не по правилам», «Это нечестно». </w:t>
            </w:r>
            <w:proofErr w:type="gramStart"/>
            <w:r w:rsidRPr="00A07D40">
              <w:rPr>
                <w:rFonts w:ascii="Times New Roman" w:eastAsia="Times New Roman" w:hAnsi="Times New Roman" w:cs="Times New Roman"/>
                <w:sz w:val="28"/>
                <w:szCs w:val="28"/>
                <w:lang w:eastAsia="ru-RU"/>
              </w:rPr>
              <w:t>Они</w:t>
            </w:r>
            <w:proofErr w:type="gramEnd"/>
            <w:r w:rsidRPr="00A07D40">
              <w:rPr>
                <w:rFonts w:ascii="Times New Roman" w:eastAsia="Times New Roman" w:hAnsi="Times New Roman" w:cs="Times New Roman"/>
                <w:sz w:val="28"/>
                <w:szCs w:val="28"/>
                <w:lang w:eastAsia="ru-RU"/>
              </w:rPr>
              <w:t xml:space="preserve"> таким образом моделировали и осваивали в игре моральные, нравственные нормы, регулирующие отношения между людьми в обществе.</w:t>
            </w:r>
          </w:p>
          <w:p w:rsidR="00A07D40" w:rsidRPr="00A07D40" w:rsidRDefault="00A07D40" w:rsidP="00A07D40">
            <w:pPr>
              <w:spacing w:after="127" w:line="240" w:lineRule="auto"/>
              <w:rPr>
                <w:rFonts w:ascii="Times New Roman" w:eastAsia="Times New Roman" w:hAnsi="Times New Roman" w:cs="Times New Roman"/>
                <w:sz w:val="28"/>
                <w:szCs w:val="28"/>
                <w:lang w:eastAsia="ru-RU"/>
              </w:rPr>
            </w:pPr>
            <w:r w:rsidRPr="00A07D40">
              <w:rPr>
                <w:rFonts w:ascii="Times New Roman" w:eastAsia="Times New Roman" w:hAnsi="Times New Roman" w:cs="Times New Roman"/>
                <w:sz w:val="28"/>
                <w:szCs w:val="28"/>
                <w:lang w:eastAsia="ru-RU"/>
              </w:rPr>
              <w:t>Такая игра всегда была действенным средством взросления, социализации и морального развития ребёнка.</w:t>
            </w:r>
          </w:p>
        </w:tc>
      </w:tr>
    </w:tbl>
    <w:p w:rsidR="00A07D40" w:rsidRPr="00A07D40" w:rsidRDefault="00A07D40" w:rsidP="00A07D40">
      <w:pPr>
        <w:shd w:val="clear" w:color="auto" w:fill="FFFFFF"/>
        <w:spacing w:after="127" w:line="253" w:lineRule="atLeast"/>
        <w:rPr>
          <w:rFonts w:ascii="Times New Roman" w:eastAsia="Times New Roman" w:hAnsi="Times New Roman" w:cs="Times New Roman"/>
          <w:color w:val="333333"/>
          <w:sz w:val="28"/>
          <w:szCs w:val="28"/>
          <w:lang w:eastAsia="ru-RU"/>
        </w:rPr>
      </w:pPr>
      <w:r w:rsidRPr="00A07D40">
        <w:rPr>
          <w:rFonts w:ascii="Times New Roman" w:eastAsia="Times New Roman" w:hAnsi="Times New Roman" w:cs="Times New Roman"/>
          <w:color w:val="333333"/>
          <w:sz w:val="28"/>
          <w:szCs w:val="28"/>
          <w:lang w:eastAsia="ru-RU"/>
        </w:rPr>
        <w:lastRenderedPageBreak/>
        <w:t>– Что нового вы узнали. Какие появились вопросы.</w:t>
      </w:r>
    </w:p>
    <w:p w:rsidR="00A07D40" w:rsidRPr="00A07D40" w:rsidRDefault="00A07D40" w:rsidP="00A07D40">
      <w:pPr>
        <w:shd w:val="clear" w:color="auto" w:fill="FFFFFF"/>
        <w:spacing w:after="127" w:line="253" w:lineRule="atLeast"/>
        <w:rPr>
          <w:rFonts w:ascii="Times New Roman" w:eastAsia="Times New Roman" w:hAnsi="Times New Roman" w:cs="Times New Roman"/>
          <w:color w:val="333333"/>
          <w:sz w:val="28"/>
          <w:szCs w:val="28"/>
          <w:lang w:eastAsia="ru-RU"/>
        </w:rPr>
      </w:pPr>
      <w:r w:rsidRPr="00A07D40">
        <w:rPr>
          <w:rFonts w:ascii="Times New Roman" w:eastAsia="Times New Roman" w:hAnsi="Times New Roman" w:cs="Times New Roman"/>
          <w:b/>
          <w:bCs/>
          <w:color w:val="333333"/>
          <w:sz w:val="28"/>
          <w:szCs w:val="28"/>
          <w:lang w:eastAsia="ru-RU"/>
        </w:rPr>
        <w:t>III. Знакомство с модулями курса. Основы православной культуры</w:t>
      </w:r>
    </w:p>
    <w:p w:rsidR="00A07D40" w:rsidRPr="00A07D40" w:rsidRDefault="00A07D40" w:rsidP="00A07D40">
      <w:pPr>
        <w:shd w:val="clear" w:color="auto" w:fill="FFFFFF"/>
        <w:spacing w:after="127" w:line="253" w:lineRule="atLeast"/>
        <w:rPr>
          <w:rFonts w:ascii="Times New Roman" w:eastAsia="Times New Roman" w:hAnsi="Times New Roman" w:cs="Times New Roman"/>
          <w:color w:val="333333"/>
          <w:sz w:val="28"/>
          <w:szCs w:val="28"/>
          <w:lang w:eastAsia="ru-RU"/>
        </w:rPr>
      </w:pPr>
      <w:r w:rsidRPr="00A07D40">
        <w:rPr>
          <w:rFonts w:ascii="Times New Roman" w:eastAsia="Times New Roman" w:hAnsi="Times New Roman" w:cs="Times New Roman"/>
          <w:color w:val="333333"/>
          <w:sz w:val="28"/>
          <w:szCs w:val="28"/>
          <w:lang w:eastAsia="ru-RU"/>
        </w:rPr>
        <w:t>Презентация. Комментирование слайдов, самостоятельное чтение текста на слайде.</w:t>
      </w:r>
      <w:r w:rsidRPr="00A07D40">
        <w:rPr>
          <w:rFonts w:ascii="Times New Roman" w:eastAsia="Times New Roman" w:hAnsi="Times New Roman" w:cs="Times New Roman"/>
          <w:color w:val="333333"/>
          <w:sz w:val="28"/>
          <w:szCs w:val="28"/>
          <w:lang w:eastAsia="ru-RU"/>
        </w:rPr>
        <w:br/>
        <w:t>– Что Вы можете сказать об этом мальчике? (11 слайд)</w:t>
      </w:r>
      <w:r w:rsidRPr="00A07D40">
        <w:rPr>
          <w:rFonts w:ascii="Times New Roman" w:eastAsia="Times New Roman" w:hAnsi="Times New Roman" w:cs="Times New Roman"/>
          <w:color w:val="333333"/>
          <w:sz w:val="28"/>
          <w:szCs w:val="28"/>
          <w:lang w:eastAsia="ru-RU"/>
        </w:rPr>
        <w:br/>
        <w:t xml:space="preserve">– К какой </w:t>
      </w:r>
      <w:proofErr w:type="spellStart"/>
      <w:r w:rsidRPr="00A07D40">
        <w:rPr>
          <w:rFonts w:ascii="Times New Roman" w:eastAsia="Times New Roman" w:hAnsi="Times New Roman" w:cs="Times New Roman"/>
          <w:color w:val="333333"/>
          <w:sz w:val="28"/>
          <w:szCs w:val="28"/>
          <w:lang w:eastAsia="ru-RU"/>
        </w:rPr>
        <w:t>конфессии</w:t>
      </w:r>
      <w:proofErr w:type="spellEnd"/>
      <w:r w:rsidRPr="00A07D40">
        <w:rPr>
          <w:rFonts w:ascii="Times New Roman" w:eastAsia="Times New Roman" w:hAnsi="Times New Roman" w:cs="Times New Roman"/>
          <w:color w:val="333333"/>
          <w:sz w:val="28"/>
          <w:szCs w:val="28"/>
          <w:lang w:eastAsia="ru-RU"/>
        </w:rPr>
        <w:t xml:space="preserve"> он принадлежит? Вывод сделать сложно (работа с иллюстрацией).</w:t>
      </w:r>
    </w:p>
    <w:p w:rsidR="00A07D40" w:rsidRPr="00A07D40" w:rsidRDefault="00A07D40" w:rsidP="00A07D40">
      <w:pPr>
        <w:shd w:val="clear" w:color="auto" w:fill="FFFFFF"/>
        <w:spacing w:after="127" w:line="253" w:lineRule="atLeast"/>
        <w:rPr>
          <w:rFonts w:ascii="Times New Roman" w:eastAsia="Times New Roman" w:hAnsi="Times New Roman" w:cs="Times New Roman"/>
          <w:color w:val="333333"/>
          <w:sz w:val="28"/>
          <w:szCs w:val="28"/>
          <w:lang w:eastAsia="ru-RU"/>
        </w:rPr>
      </w:pPr>
      <w:r w:rsidRPr="00A07D40">
        <w:rPr>
          <w:rFonts w:ascii="Times New Roman" w:eastAsia="Times New Roman" w:hAnsi="Times New Roman" w:cs="Times New Roman"/>
          <w:b/>
          <w:bCs/>
          <w:color w:val="333333"/>
          <w:sz w:val="28"/>
          <w:szCs w:val="28"/>
          <w:lang w:eastAsia="ru-RU"/>
        </w:rPr>
        <w:t>IV. Продолжение знакомства с модулями курса. </w:t>
      </w:r>
      <w:r w:rsidRPr="00A07D40">
        <w:rPr>
          <w:rFonts w:ascii="Times New Roman" w:eastAsia="Times New Roman" w:hAnsi="Times New Roman" w:cs="Times New Roman"/>
          <w:color w:val="333333"/>
          <w:sz w:val="28"/>
          <w:szCs w:val="28"/>
          <w:lang w:eastAsia="ru-RU"/>
        </w:rPr>
        <w:t>(12-15 слайды)</w:t>
      </w:r>
      <w:r w:rsidRPr="00A07D40">
        <w:rPr>
          <w:rFonts w:ascii="Times New Roman" w:eastAsia="Times New Roman" w:hAnsi="Times New Roman" w:cs="Times New Roman"/>
          <w:b/>
          <w:bCs/>
          <w:color w:val="333333"/>
          <w:sz w:val="28"/>
          <w:szCs w:val="28"/>
          <w:lang w:eastAsia="ru-RU"/>
        </w:rPr>
        <w:t> Особенности домашнего задания</w:t>
      </w:r>
    </w:p>
    <w:p w:rsidR="00A07D40" w:rsidRPr="00A07D40" w:rsidRDefault="00A07D40" w:rsidP="00A07D40">
      <w:pPr>
        <w:shd w:val="clear" w:color="auto" w:fill="FFFFFF"/>
        <w:spacing w:after="127" w:line="253" w:lineRule="atLeast"/>
        <w:rPr>
          <w:rFonts w:ascii="Times New Roman" w:eastAsia="Times New Roman" w:hAnsi="Times New Roman" w:cs="Times New Roman"/>
          <w:color w:val="333333"/>
          <w:sz w:val="28"/>
          <w:szCs w:val="28"/>
          <w:lang w:eastAsia="ru-RU"/>
        </w:rPr>
      </w:pPr>
      <w:r w:rsidRPr="00A07D40">
        <w:rPr>
          <w:rFonts w:ascii="Times New Roman" w:eastAsia="Times New Roman" w:hAnsi="Times New Roman" w:cs="Times New Roman"/>
          <w:color w:val="333333"/>
          <w:sz w:val="28"/>
          <w:szCs w:val="28"/>
          <w:lang w:eastAsia="ru-RU"/>
        </w:rPr>
        <w:t xml:space="preserve">1) Православная культура: Кирилл и </w:t>
      </w:r>
      <w:proofErr w:type="spellStart"/>
      <w:r w:rsidRPr="00A07D40">
        <w:rPr>
          <w:rFonts w:ascii="Times New Roman" w:eastAsia="Times New Roman" w:hAnsi="Times New Roman" w:cs="Times New Roman"/>
          <w:color w:val="333333"/>
          <w:sz w:val="28"/>
          <w:szCs w:val="28"/>
          <w:lang w:eastAsia="ru-RU"/>
        </w:rPr>
        <w:t>Мефодий</w:t>
      </w:r>
      <w:proofErr w:type="spellEnd"/>
      <w:r w:rsidRPr="00A07D40">
        <w:rPr>
          <w:rFonts w:ascii="Times New Roman" w:eastAsia="Times New Roman" w:hAnsi="Times New Roman" w:cs="Times New Roman"/>
          <w:color w:val="333333"/>
          <w:sz w:val="28"/>
          <w:szCs w:val="28"/>
          <w:lang w:eastAsia="ru-RU"/>
        </w:rPr>
        <w:t xml:space="preserve"> – учители словенские. Кадр16.</w:t>
      </w:r>
      <w:r w:rsidRPr="00A07D40">
        <w:rPr>
          <w:rFonts w:ascii="Times New Roman" w:eastAsia="Times New Roman" w:hAnsi="Times New Roman" w:cs="Times New Roman"/>
          <w:color w:val="333333"/>
          <w:sz w:val="28"/>
          <w:szCs w:val="28"/>
          <w:lang w:eastAsia="ru-RU"/>
        </w:rPr>
        <w:br/>
        <w:t xml:space="preserve">2) Просмотр фильма (изображений с наложением музыки «Домашнее задание. </w:t>
      </w:r>
      <w:proofErr w:type="gramStart"/>
      <w:r w:rsidRPr="00A07D40">
        <w:rPr>
          <w:rFonts w:ascii="Times New Roman" w:eastAsia="Times New Roman" w:hAnsi="Times New Roman" w:cs="Times New Roman"/>
          <w:color w:val="333333"/>
          <w:sz w:val="28"/>
          <w:szCs w:val="28"/>
          <w:lang w:eastAsia="ru-RU"/>
        </w:rPr>
        <w:t>Мой Храм»).</w:t>
      </w:r>
      <w:r w:rsidRPr="00A07D40">
        <w:rPr>
          <w:rFonts w:ascii="Times New Roman" w:eastAsia="Times New Roman" w:hAnsi="Times New Roman" w:cs="Times New Roman"/>
          <w:color w:val="333333"/>
          <w:sz w:val="28"/>
          <w:szCs w:val="28"/>
          <w:lang w:eastAsia="ru-RU"/>
        </w:rPr>
        <w:br/>
        <w:t xml:space="preserve">3) Пояснение, как помочь в выполнении </w:t>
      </w:r>
      <w:proofErr w:type="spellStart"/>
      <w:r w:rsidRPr="00A07D40">
        <w:rPr>
          <w:rFonts w:ascii="Times New Roman" w:eastAsia="Times New Roman" w:hAnsi="Times New Roman" w:cs="Times New Roman"/>
          <w:color w:val="333333"/>
          <w:sz w:val="28"/>
          <w:szCs w:val="28"/>
          <w:lang w:eastAsia="ru-RU"/>
        </w:rPr>
        <w:t>д</w:t>
      </w:r>
      <w:proofErr w:type="spellEnd"/>
      <w:r w:rsidRPr="00A07D40">
        <w:rPr>
          <w:rFonts w:ascii="Times New Roman" w:eastAsia="Times New Roman" w:hAnsi="Times New Roman" w:cs="Times New Roman"/>
          <w:color w:val="333333"/>
          <w:sz w:val="28"/>
          <w:szCs w:val="28"/>
          <w:lang w:eastAsia="ru-RU"/>
        </w:rPr>
        <w:t>/</w:t>
      </w:r>
      <w:proofErr w:type="spellStart"/>
      <w:r w:rsidRPr="00A07D40">
        <w:rPr>
          <w:rFonts w:ascii="Times New Roman" w:eastAsia="Times New Roman" w:hAnsi="Times New Roman" w:cs="Times New Roman"/>
          <w:color w:val="333333"/>
          <w:sz w:val="28"/>
          <w:szCs w:val="28"/>
          <w:lang w:eastAsia="ru-RU"/>
        </w:rPr>
        <w:t>з</w:t>
      </w:r>
      <w:proofErr w:type="spellEnd"/>
      <w:r w:rsidRPr="00A07D40">
        <w:rPr>
          <w:rFonts w:ascii="Times New Roman" w:eastAsia="Times New Roman" w:hAnsi="Times New Roman" w:cs="Times New Roman"/>
          <w:color w:val="333333"/>
          <w:sz w:val="28"/>
          <w:szCs w:val="28"/>
          <w:lang w:eastAsia="ru-RU"/>
        </w:rPr>
        <w:t xml:space="preserve"> (особенности работы с текстом, с иллюстрацией, с информацией).</w:t>
      </w:r>
      <w:r w:rsidRPr="00A07D40">
        <w:rPr>
          <w:rFonts w:ascii="Times New Roman" w:eastAsia="Times New Roman" w:hAnsi="Times New Roman" w:cs="Times New Roman"/>
          <w:color w:val="333333"/>
          <w:sz w:val="28"/>
          <w:szCs w:val="28"/>
          <w:lang w:eastAsia="ru-RU"/>
        </w:rPr>
        <w:br/>
        <w:t>4) Что такое «Творческий проект»?</w:t>
      </w:r>
      <w:proofErr w:type="gramEnd"/>
    </w:p>
    <w:tbl>
      <w:tblPr>
        <w:tblW w:w="0" w:type="auto"/>
        <w:jc w:val="center"/>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9505"/>
      </w:tblGrid>
      <w:tr w:rsidR="00A07D40" w:rsidRPr="00A07D40" w:rsidTr="00A07D40">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A07D40" w:rsidRPr="00A07D40" w:rsidRDefault="00A07D40" w:rsidP="00A07D40">
            <w:pPr>
              <w:spacing w:after="0" w:line="240" w:lineRule="auto"/>
              <w:rPr>
                <w:rFonts w:ascii="Times New Roman" w:eastAsia="Times New Roman" w:hAnsi="Times New Roman" w:cs="Times New Roman"/>
                <w:sz w:val="28"/>
                <w:szCs w:val="28"/>
                <w:lang w:eastAsia="ru-RU"/>
              </w:rPr>
            </w:pPr>
            <w:r w:rsidRPr="00A07D40">
              <w:rPr>
                <w:rFonts w:ascii="Times New Roman" w:eastAsia="Times New Roman" w:hAnsi="Times New Roman" w:cs="Times New Roman"/>
                <w:sz w:val="28"/>
                <w:szCs w:val="28"/>
                <w:lang w:eastAsia="ru-RU"/>
              </w:rPr>
              <w:t>Такие проекты, как правило, не имеют детально проработанной структуры, она только намечается и далее развивается, подчиняясь принятой логике и интересам участников проекта. В лучшем случае можно договориться о желаемых, планируемых результатах (совместной газете, сочинении, видеофильме, спортивной игре, экспедиции, пр.).</w:t>
            </w:r>
          </w:p>
        </w:tc>
      </w:tr>
    </w:tbl>
    <w:p w:rsidR="00A07D40" w:rsidRPr="00A07D40" w:rsidRDefault="00A07D40" w:rsidP="00A07D40">
      <w:pPr>
        <w:shd w:val="clear" w:color="auto" w:fill="FFFFFF"/>
        <w:spacing w:after="127" w:line="253" w:lineRule="atLeast"/>
        <w:rPr>
          <w:rFonts w:ascii="Times New Roman" w:eastAsia="Times New Roman" w:hAnsi="Times New Roman" w:cs="Times New Roman"/>
          <w:color w:val="333333"/>
          <w:sz w:val="28"/>
          <w:szCs w:val="28"/>
          <w:lang w:eastAsia="ru-RU"/>
        </w:rPr>
      </w:pPr>
      <w:r w:rsidRPr="00A07D40">
        <w:rPr>
          <w:rFonts w:ascii="Times New Roman" w:eastAsia="Times New Roman" w:hAnsi="Times New Roman" w:cs="Times New Roman"/>
          <w:b/>
          <w:bCs/>
          <w:color w:val="333333"/>
          <w:sz w:val="28"/>
          <w:szCs w:val="28"/>
          <w:lang w:eastAsia="ru-RU"/>
        </w:rPr>
        <w:t>V. Продолжение знакомства с модулями </w:t>
      </w:r>
      <w:r w:rsidRPr="00A07D40">
        <w:rPr>
          <w:rFonts w:ascii="Times New Roman" w:eastAsia="Times New Roman" w:hAnsi="Times New Roman" w:cs="Times New Roman"/>
          <w:color w:val="333333"/>
          <w:sz w:val="28"/>
          <w:szCs w:val="28"/>
          <w:lang w:eastAsia="ru-RU"/>
        </w:rPr>
        <w:t>(17 слайд)</w:t>
      </w:r>
    </w:p>
    <w:p w:rsidR="00A07D40" w:rsidRPr="00A07D40" w:rsidRDefault="00A07D40" w:rsidP="00A07D40">
      <w:pPr>
        <w:shd w:val="clear" w:color="auto" w:fill="FFFFFF"/>
        <w:spacing w:after="127" w:line="253" w:lineRule="atLeast"/>
        <w:rPr>
          <w:rFonts w:ascii="Times New Roman" w:eastAsia="Times New Roman" w:hAnsi="Times New Roman" w:cs="Times New Roman"/>
          <w:color w:val="333333"/>
          <w:sz w:val="28"/>
          <w:szCs w:val="28"/>
          <w:lang w:eastAsia="ru-RU"/>
        </w:rPr>
      </w:pPr>
      <w:r w:rsidRPr="00A07D40">
        <w:rPr>
          <w:rFonts w:ascii="Times New Roman" w:eastAsia="Times New Roman" w:hAnsi="Times New Roman" w:cs="Times New Roman"/>
          <w:color w:val="333333"/>
          <w:sz w:val="28"/>
          <w:szCs w:val="28"/>
          <w:lang w:eastAsia="ru-RU"/>
        </w:rPr>
        <w:t>1) Модуль основы светской этики. Чтение пояснение слайда.</w:t>
      </w:r>
      <w:r w:rsidRPr="00A07D40">
        <w:rPr>
          <w:rFonts w:ascii="Times New Roman" w:eastAsia="Times New Roman" w:hAnsi="Times New Roman" w:cs="Times New Roman"/>
          <w:color w:val="333333"/>
          <w:sz w:val="28"/>
          <w:szCs w:val="28"/>
          <w:lang w:eastAsia="ru-RU"/>
        </w:rPr>
        <w:br/>
        <w:t>2) Презентация учебника «Я в мире людей».</w:t>
      </w:r>
    </w:p>
    <w:tbl>
      <w:tblPr>
        <w:tblW w:w="0" w:type="auto"/>
        <w:jc w:val="center"/>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9505"/>
      </w:tblGrid>
      <w:tr w:rsidR="00A07D40" w:rsidRPr="00A07D40" w:rsidTr="00A07D40">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A07D40" w:rsidRPr="00A07D40" w:rsidRDefault="00A07D40" w:rsidP="00A07D40">
            <w:pPr>
              <w:spacing w:after="127" w:line="240" w:lineRule="auto"/>
              <w:jc w:val="right"/>
              <w:rPr>
                <w:rFonts w:ascii="Times New Roman" w:eastAsia="Times New Roman" w:hAnsi="Times New Roman" w:cs="Times New Roman"/>
                <w:sz w:val="28"/>
                <w:szCs w:val="28"/>
                <w:lang w:eastAsia="ru-RU"/>
              </w:rPr>
            </w:pPr>
            <w:hyperlink r:id="rId6" w:history="1">
              <w:r w:rsidRPr="00A07D40">
                <w:rPr>
                  <w:rFonts w:ascii="Times New Roman" w:eastAsia="Times New Roman" w:hAnsi="Times New Roman" w:cs="Times New Roman"/>
                  <w:color w:val="008738"/>
                  <w:sz w:val="28"/>
                  <w:szCs w:val="28"/>
                  <w:u w:val="single"/>
                  <w:lang w:eastAsia="ru-RU"/>
                </w:rPr>
                <w:t>http://www.zankov.ru/news/editors/article=3211</w:t>
              </w:r>
            </w:hyperlink>
          </w:p>
          <w:p w:rsidR="00A07D40" w:rsidRPr="00A07D40" w:rsidRDefault="00A07D40" w:rsidP="00A07D40">
            <w:pPr>
              <w:spacing w:after="127" w:line="240" w:lineRule="auto"/>
              <w:jc w:val="center"/>
              <w:rPr>
                <w:rFonts w:ascii="Times New Roman" w:eastAsia="Times New Roman" w:hAnsi="Times New Roman" w:cs="Times New Roman"/>
                <w:sz w:val="28"/>
                <w:szCs w:val="28"/>
                <w:lang w:eastAsia="ru-RU"/>
              </w:rPr>
            </w:pPr>
            <w:r w:rsidRPr="00A07D40">
              <w:rPr>
                <w:rFonts w:ascii="Times New Roman" w:eastAsia="Times New Roman" w:hAnsi="Times New Roman" w:cs="Times New Roman"/>
                <w:sz w:val="28"/>
                <w:szCs w:val="28"/>
                <w:lang w:eastAsia="ru-RU"/>
              </w:rPr>
              <w:t>Я В МИРЕ ЛЮДЕЙ</w:t>
            </w:r>
          </w:p>
          <w:p w:rsidR="00A07D40" w:rsidRPr="00A07D40" w:rsidRDefault="00A07D40" w:rsidP="00A07D40">
            <w:pPr>
              <w:spacing w:after="127" w:line="240" w:lineRule="auto"/>
              <w:rPr>
                <w:rFonts w:ascii="Times New Roman" w:eastAsia="Times New Roman" w:hAnsi="Times New Roman" w:cs="Times New Roman"/>
                <w:sz w:val="28"/>
                <w:szCs w:val="28"/>
                <w:lang w:eastAsia="ru-RU"/>
              </w:rPr>
            </w:pPr>
            <w:r w:rsidRPr="00A07D40">
              <w:rPr>
                <w:rFonts w:ascii="Times New Roman" w:eastAsia="Times New Roman" w:hAnsi="Times New Roman" w:cs="Times New Roman"/>
                <w:sz w:val="28"/>
                <w:szCs w:val="28"/>
                <w:lang w:eastAsia="ru-RU"/>
              </w:rPr>
              <w:t> Основы духовно-нравственной культуры народов России</w:t>
            </w:r>
          </w:p>
          <w:p w:rsidR="00A07D40" w:rsidRPr="00A07D40" w:rsidRDefault="00A07D40" w:rsidP="00A07D40">
            <w:pPr>
              <w:spacing w:after="127" w:line="240" w:lineRule="auto"/>
              <w:rPr>
                <w:rFonts w:ascii="Times New Roman" w:eastAsia="Times New Roman" w:hAnsi="Times New Roman" w:cs="Times New Roman"/>
                <w:sz w:val="28"/>
                <w:szCs w:val="28"/>
                <w:lang w:eastAsia="ru-RU"/>
              </w:rPr>
            </w:pPr>
            <w:r w:rsidRPr="00A07D40">
              <w:rPr>
                <w:rFonts w:ascii="Times New Roman" w:eastAsia="Times New Roman" w:hAnsi="Times New Roman" w:cs="Times New Roman"/>
                <w:sz w:val="28"/>
                <w:szCs w:val="28"/>
                <w:lang w:eastAsia="ru-RU"/>
              </w:rPr>
              <w:t>Авторы программы: Е.И. Николаева, Е.Н. Петрова</w:t>
            </w:r>
          </w:p>
          <w:p w:rsidR="00A07D40" w:rsidRPr="00A07D40" w:rsidRDefault="00A07D40" w:rsidP="00A07D40">
            <w:pPr>
              <w:spacing w:after="127" w:line="240" w:lineRule="auto"/>
              <w:rPr>
                <w:rFonts w:ascii="Times New Roman" w:eastAsia="Times New Roman" w:hAnsi="Times New Roman" w:cs="Times New Roman"/>
                <w:sz w:val="28"/>
                <w:szCs w:val="28"/>
                <w:lang w:eastAsia="ru-RU"/>
              </w:rPr>
            </w:pPr>
            <w:r w:rsidRPr="00A07D40">
              <w:rPr>
                <w:rFonts w:ascii="Times New Roman" w:eastAsia="Times New Roman" w:hAnsi="Times New Roman" w:cs="Times New Roman"/>
                <w:sz w:val="28"/>
                <w:szCs w:val="28"/>
                <w:lang w:eastAsia="ru-RU"/>
              </w:rPr>
              <w:t xml:space="preserve">Цель курса – воспитание инициативного и компетентного гражданина России, осознающего ответственность за ее настоящее и будущее, </w:t>
            </w:r>
            <w:r w:rsidRPr="00A07D40">
              <w:rPr>
                <w:rFonts w:ascii="Times New Roman" w:eastAsia="Times New Roman" w:hAnsi="Times New Roman" w:cs="Times New Roman"/>
                <w:sz w:val="28"/>
                <w:szCs w:val="28"/>
                <w:lang w:eastAsia="ru-RU"/>
              </w:rPr>
              <w:lastRenderedPageBreak/>
              <w:t>разделяющего духовные и культурные традиции многонационального народа Российской Федерации.</w:t>
            </w:r>
          </w:p>
          <w:p w:rsidR="00A07D40" w:rsidRPr="00A07D40" w:rsidRDefault="00A07D40" w:rsidP="00A07D40">
            <w:pPr>
              <w:spacing w:after="127" w:line="240" w:lineRule="auto"/>
              <w:rPr>
                <w:rFonts w:ascii="Times New Roman" w:eastAsia="Times New Roman" w:hAnsi="Times New Roman" w:cs="Times New Roman"/>
                <w:sz w:val="28"/>
                <w:szCs w:val="28"/>
                <w:lang w:eastAsia="ru-RU"/>
              </w:rPr>
            </w:pPr>
            <w:r w:rsidRPr="00A07D40">
              <w:rPr>
                <w:rFonts w:ascii="Times New Roman" w:eastAsia="Times New Roman" w:hAnsi="Times New Roman" w:cs="Times New Roman"/>
                <w:sz w:val="28"/>
                <w:szCs w:val="28"/>
                <w:lang w:eastAsia="ru-RU"/>
              </w:rPr>
              <w:t xml:space="preserve">Поскольку курс «Основы духовно-нравственной культуры народов России» интегрирует культурологическое содержание и направлен на </w:t>
            </w:r>
            <w:proofErr w:type="gramStart"/>
            <w:r w:rsidRPr="00A07D40">
              <w:rPr>
                <w:rFonts w:ascii="Times New Roman" w:eastAsia="Times New Roman" w:hAnsi="Times New Roman" w:cs="Times New Roman"/>
                <w:sz w:val="28"/>
                <w:szCs w:val="28"/>
                <w:lang w:eastAsia="ru-RU"/>
              </w:rPr>
              <w:t>развитие</w:t>
            </w:r>
            <w:proofErr w:type="gramEnd"/>
            <w:r w:rsidRPr="00A07D40">
              <w:rPr>
                <w:rFonts w:ascii="Times New Roman" w:eastAsia="Times New Roman" w:hAnsi="Times New Roman" w:cs="Times New Roman"/>
                <w:sz w:val="28"/>
                <w:szCs w:val="28"/>
                <w:lang w:eastAsia="ru-RU"/>
              </w:rPr>
              <w:t xml:space="preserve"> прежде всего личностной сферы обучающихся, содержание учебника построено на </w:t>
            </w:r>
            <w:proofErr w:type="spellStart"/>
            <w:r w:rsidRPr="00A07D40">
              <w:rPr>
                <w:rFonts w:ascii="Times New Roman" w:eastAsia="Times New Roman" w:hAnsi="Times New Roman" w:cs="Times New Roman"/>
                <w:sz w:val="28"/>
                <w:szCs w:val="28"/>
                <w:lang w:eastAsia="ru-RU"/>
              </w:rPr>
              <w:t>межпредметных</w:t>
            </w:r>
            <w:proofErr w:type="spellEnd"/>
            <w:r w:rsidRPr="00A07D40">
              <w:rPr>
                <w:rFonts w:ascii="Times New Roman" w:eastAsia="Times New Roman" w:hAnsi="Times New Roman" w:cs="Times New Roman"/>
                <w:sz w:val="28"/>
                <w:szCs w:val="28"/>
                <w:lang w:eastAsia="ru-RU"/>
              </w:rPr>
              <w:t xml:space="preserve"> связях, обращении к ранее изученному учениками материалу и их собственному опыту. Раскрывая разные стороны культуры, авторы курса пытались подходить к анализу проблем не с точки зрения общества, предлагающего эти ценности, но максимально учитывать позицию ребенка, осваивающего эти ценности, обращаться к его опыту. Этим объясняется помещение в учебник фрагментов из воспоминаний о детстве взрослых людей. В этих текстах сочетаются два взгляда на проблему: ребенка, переживающего ту или иную ситуацию, и взрослого, представляющего позицию общества.</w:t>
            </w:r>
          </w:p>
          <w:p w:rsidR="00A07D40" w:rsidRPr="00A07D40" w:rsidRDefault="00A07D40" w:rsidP="00A07D40">
            <w:pPr>
              <w:spacing w:after="127" w:line="240" w:lineRule="auto"/>
              <w:rPr>
                <w:rFonts w:ascii="Times New Roman" w:eastAsia="Times New Roman" w:hAnsi="Times New Roman" w:cs="Times New Roman"/>
                <w:sz w:val="28"/>
                <w:szCs w:val="28"/>
                <w:lang w:eastAsia="ru-RU"/>
              </w:rPr>
            </w:pPr>
            <w:r w:rsidRPr="00A07D40">
              <w:rPr>
                <w:rFonts w:ascii="Times New Roman" w:eastAsia="Times New Roman" w:hAnsi="Times New Roman" w:cs="Times New Roman"/>
                <w:sz w:val="28"/>
                <w:szCs w:val="28"/>
                <w:lang w:eastAsia="ru-RU"/>
              </w:rPr>
              <w:t>Религия представлена как важнейший компонент культуры. Сведения о религиях даны таким образом, чтобы дети на основе исторических сведений могли сопоставить образы разных людей, принадлежащих к каждой религии, уметь опознавать символы и места отправлений тех или иных религиозных действий и получить некоторые знания о соответствующих праздниках. Связующим звеном между разными религиями и атеизмом становятся моральные нормы, среди которых важнейшей выступает «золотое правило нравственности».</w:t>
            </w:r>
          </w:p>
          <w:p w:rsidR="00A07D40" w:rsidRPr="00A07D40" w:rsidRDefault="00A07D40" w:rsidP="00A07D40">
            <w:pPr>
              <w:spacing w:after="127" w:line="240" w:lineRule="auto"/>
              <w:rPr>
                <w:rFonts w:ascii="Times New Roman" w:eastAsia="Times New Roman" w:hAnsi="Times New Roman" w:cs="Times New Roman"/>
                <w:sz w:val="28"/>
                <w:szCs w:val="28"/>
                <w:lang w:eastAsia="ru-RU"/>
              </w:rPr>
            </w:pPr>
            <w:r w:rsidRPr="00A07D40">
              <w:rPr>
                <w:rFonts w:ascii="Times New Roman" w:eastAsia="Times New Roman" w:hAnsi="Times New Roman" w:cs="Times New Roman"/>
                <w:sz w:val="28"/>
                <w:szCs w:val="28"/>
                <w:lang w:eastAsia="ru-RU"/>
              </w:rPr>
              <w:t xml:space="preserve">Ключевые понятия курса: «поступок», «Родина», «семья». Это позволяет связать этику, берущую начало от древнегреческого </w:t>
            </w:r>
            <w:proofErr w:type="spellStart"/>
            <w:r w:rsidRPr="00A07D40">
              <w:rPr>
                <w:rFonts w:ascii="Times New Roman" w:eastAsia="Times New Roman" w:hAnsi="Times New Roman" w:cs="Times New Roman"/>
                <w:sz w:val="28"/>
                <w:szCs w:val="28"/>
                <w:lang w:eastAsia="ru-RU"/>
              </w:rPr>
              <w:t>этоса</w:t>
            </w:r>
            <w:proofErr w:type="spellEnd"/>
            <w:r w:rsidRPr="00A07D40">
              <w:rPr>
                <w:rFonts w:ascii="Times New Roman" w:eastAsia="Times New Roman" w:hAnsi="Times New Roman" w:cs="Times New Roman"/>
                <w:sz w:val="28"/>
                <w:szCs w:val="28"/>
                <w:lang w:eastAsia="ru-RU"/>
              </w:rPr>
              <w:t xml:space="preserve"> (действия, за которое отвечает человек), со всеми компонентами культуры, в </w:t>
            </w:r>
            <w:proofErr w:type="gramStart"/>
            <w:r w:rsidRPr="00A07D40">
              <w:rPr>
                <w:rFonts w:ascii="Times New Roman" w:eastAsia="Times New Roman" w:hAnsi="Times New Roman" w:cs="Times New Roman"/>
                <w:sz w:val="28"/>
                <w:szCs w:val="28"/>
                <w:lang w:eastAsia="ru-RU"/>
              </w:rPr>
              <w:t>которые</w:t>
            </w:r>
            <w:proofErr w:type="gramEnd"/>
            <w:r w:rsidRPr="00A07D40">
              <w:rPr>
                <w:rFonts w:ascii="Times New Roman" w:eastAsia="Times New Roman" w:hAnsi="Times New Roman" w:cs="Times New Roman"/>
                <w:sz w:val="28"/>
                <w:szCs w:val="28"/>
                <w:lang w:eastAsia="ru-RU"/>
              </w:rPr>
              <w:t xml:space="preserve"> так или иначе включается размышление о поступке. Тексты, рисунки и задания фиксируют внимание ребенка на особенностях поступка, у которого есть причины и который имеет последствия, оказывающие влияние не только на человека, совершившего действия, но и на окружающих людей. Через содержание всего учебника проводится мысль о необходимости каждому человеку думать о том, к чему приведет его поступок.</w:t>
            </w:r>
            <w:r w:rsidRPr="00A07D40">
              <w:rPr>
                <w:rFonts w:ascii="Times New Roman" w:eastAsia="Times New Roman" w:hAnsi="Times New Roman" w:cs="Times New Roman"/>
                <w:sz w:val="28"/>
                <w:szCs w:val="28"/>
                <w:lang w:eastAsia="ru-RU"/>
              </w:rPr>
              <w:br/>
              <w:t>Содержание учебника «Основы духовно-нравственной культуры народов России. Я в мире людей», 4 класс, соответствует требованиям, предъявляемым Федеральным государственным образовательным стандартом начального общего образования. </w:t>
            </w:r>
            <w:r w:rsidRPr="00A07D40">
              <w:rPr>
                <w:rFonts w:ascii="Times New Roman" w:eastAsia="Times New Roman" w:hAnsi="Times New Roman" w:cs="Times New Roman"/>
                <w:sz w:val="28"/>
                <w:szCs w:val="28"/>
                <w:lang w:eastAsia="ru-RU"/>
              </w:rPr>
              <w:br/>
              <w:t>На учебник получены положительные заключения Российской академии наук (№ 10106-5215/310 от 12.10.2011) и Российской академии образования (№ 01-5/7д-168 от 24.10.2011).</w:t>
            </w:r>
          </w:p>
          <w:p w:rsidR="00A07D40" w:rsidRPr="00A07D40" w:rsidRDefault="00A07D40" w:rsidP="00A07D40">
            <w:pPr>
              <w:spacing w:after="127" w:line="240" w:lineRule="auto"/>
              <w:rPr>
                <w:rFonts w:ascii="Times New Roman" w:eastAsia="Times New Roman" w:hAnsi="Times New Roman" w:cs="Times New Roman"/>
                <w:sz w:val="28"/>
                <w:szCs w:val="28"/>
                <w:lang w:eastAsia="ru-RU"/>
              </w:rPr>
            </w:pPr>
            <w:r w:rsidRPr="00A07D40">
              <w:rPr>
                <w:rFonts w:ascii="Times New Roman" w:eastAsia="Times New Roman" w:hAnsi="Times New Roman" w:cs="Times New Roman"/>
                <w:sz w:val="28"/>
                <w:szCs w:val="28"/>
                <w:lang w:eastAsia="ru-RU"/>
              </w:rPr>
              <w:t>Учебник включен в Федеральный перечень учебников, рекомендованных к использованию в образовательном процессе в образовательных учреждениях.</w:t>
            </w:r>
          </w:p>
          <w:p w:rsidR="00A07D40" w:rsidRPr="00A07D40" w:rsidRDefault="00A07D40" w:rsidP="00A07D40">
            <w:pPr>
              <w:spacing w:after="127" w:line="240" w:lineRule="auto"/>
              <w:rPr>
                <w:rFonts w:ascii="Times New Roman" w:eastAsia="Times New Roman" w:hAnsi="Times New Roman" w:cs="Times New Roman"/>
                <w:sz w:val="28"/>
                <w:szCs w:val="28"/>
                <w:lang w:eastAsia="ru-RU"/>
              </w:rPr>
            </w:pPr>
            <w:r w:rsidRPr="00A07D40">
              <w:rPr>
                <w:rFonts w:ascii="Times New Roman" w:eastAsia="Times New Roman" w:hAnsi="Times New Roman" w:cs="Times New Roman"/>
                <w:sz w:val="28"/>
                <w:szCs w:val="28"/>
                <w:lang w:eastAsia="ru-RU"/>
              </w:rPr>
              <w:t>Рекомендовано Министерством образования и науки Российской Федерации.</w:t>
            </w:r>
          </w:p>
          <w:p w:rsidR="00A07D40" w:rsidRPr="00A07D40" w:rsidRDefault="00A07D40" w:rsidP="00A07D40">
            <w:pPr>
              <w:spacing w:after="127" w:line="240" w:lineRule="auto"/>
              <w:rPr>
                <w:rFonts w:ascii="Times New Roman" w:eastAsia="Times New Roman" w:hAnsi="Times New Roman" w:cs="Times New Roman"/>
                <w:sz w:val="28"/>
                <w:szCs w:val="28"/>
                <w:lang w:eastAsia="ru-RU"/>
              </w:rPr>
            </w:pPr>
            <w:r w:rsidRPr="00A07D40">
              <w:rPr>
                <w:rFonts w:ascii="Times New Roman" w:eastAsia="Times New Roman" w:hAnsi="Times New Roman" w:cs="Times New Roman"/>
                <w:sz w:val="28"/>
                <w:szCs w:val="28"/>
                <w:lang w:eastAsia="ru-RU"/>
              </w:rPr>
              <w:t>Объем: 2 части по 112 стр. </w:t>
            </w:r>
            <w:r w:rsidRPr="00A07D40">
              <w:rPr>
                <w:rFonts w:ascii="Times New Roman" w:eastAsia="Times New Roman" w:hAnsi="Times New Roman" w:cs="Times New Roman"/>
                <w:sz w:val="28"/>
                <w:szCs w:val="28"/>
                <w:lang w:eastAsia="ru-RU"/>
              </w:rPr>
              <w:br/>
            </w:r>
            <w:r w:rsidRPr="00A07D40">
              <w:rPr>
                <w:rFonts w:ascii="Times New Roman" w:eastAsia="Times New Roman" w:hAnsi="Times New Roman" w:cs="Times New Roman"/>
                <w:sz w:val="28"/>
                <w:szCs w:val="28"/>
                <w:lang w:eastAsia="ru-RU"/>
              </w:rPr>
              <w:lastRenderedPageBreak/>
              <w:t>Формат 195х255 мм. </w:t>
            </w:r>
            <w:r w:rsidRPr="00A07D40">
              <w:rPr>
                <w:rFonts w:ascii="Times New Roman" w:eastAsia="Times New Roman" w:hAnsi="Times New Roman" w:cs="Times New Roman"/>
                <w:sz w:val="28"/>
                <w:szCs w:val="28"/>
                <w:lang w:eastAsia="ru-RU"/>
              </w:rPr>
              <w:br/>
              <w:t>Интегральный переплёт </w:t>
            </w:r>
            <w:r w:rsidRPr="00A07D40">
              <w:rPr>
                <w:rFonts w:ascii="Times New Roman" w:eastAsia="Times New Roman" w:hAnsi="Times New Roman" w:cs="Times New Roman"/>
                <w:sz w:val="28"/>
                <w:szCs w:val="28"/>
                <w:lang w:eastAsia="ru-RU"/>
              </w:rPr>
              <w:br/>
            </w:r>
            <w:proofErr w:type="spellStart"/>
            <w:r w:rsidRPr="00A07D40">
              <w:rPr>
                <w:rFonts w:ascii="Times New Roman" w:eastAsia="Times New Roman" w:hAnsi="Times New Roman" w:cs="Times New Roman"/>
                <w:sz w:val="28"/>
                <w:szCs w:val="28"/>
                <w:lang w:eastAsia="ru-RU"/>
              </w:rPr>
              <w:t>Полноцветное</w:t>
            </w:r>
            <w:proofErr w:type="spellEnd"/>
            <w:r w:rsidRPr="00A07D40">
              <w:rPr>
                <w:rFonts w:ascii="Times New Roman" w:eastAsia="Times New Roman" w:hAnsi="Times New Roman" w:cs="Times New Roman"/>
                <w:sz w:val="28"/>
                <w:szCs w:val="28"/>
                <w:lang w:eastAsia="ru-RU"/>
              </w:rPr>
              <w:t xml:space="preserve"> издание</w:t>
            </w:r>
          </w:p>
          <w:p w:rsidR="00A07D40" w:rsidRPr="00A07D40" w:rsidRDefault="00A07D40" w:rsidP="00A07D40">
            <w:pPr>
              <w:spacing w:after="127" w:line="240" w:lineRule="auto"/>
              <w:rPr>
                <w:rFonts w:ascii="Times New Roman" w:eastAsia="Times New Roman" w:hAnsi="Times New Roman" w:cs="Times New Roman"/>
                <w:sz w:val="28"/>
                <w:szCs w:val="28"/>
                <w:lang w:eastAsia="ru-RU"/>
              </w:rPr>
            </w:pPr>
            <w:r w:rsidRPr="00A07D40">
              <w:rPr>
                <w:rFonts w:ascii="Times New Roman" w:eastAsia="Times New Roman" w:hAnsi="Times New Roman" w:cs="Times New Roman"/>
                <w:sz w:val="28"/>
                <w:szCs w:val="28"/>
                <w:lang w:eastAsia="ru-RU"/>
              </w:rPr>
              <w:t>Учебные пособия, которые могут быть использованы при изучении курса «Основы духовно-нравственной культуры народов России»:</w:t>
            </w:r>
            <w:r w:rsidRPr="00A07D40">
              <w:rPr>
                <w:rFonts w:ascii="Times New Roman" w:eastAsia="Times New Roman" w:hAnsi="Times New Roman" w:cs="Times New Roman"/>
                <w:sz w:val="28"/>
                <w:szCs w:val="28"/>
                <w:lang w:eastAsia="ru-RU"/>
              </w:rPr>
              <w:br/>
              <w:t>Софронова Н.В. Православный толково-орфографический словарь школьника / Под ред. проф. Е.В. Архиповой. Самара: Издательство «Учебная литература»: Издательский дом «Федоров», 2010.</w:t>
            </w:r>
          </w:p>
          <w:p w:rsidR="00A07D40" w:rsidRPr="00A07D40" w:rsidRDefault="00A07D40" w:rsidP="00A07D40">
            <w:pPr>
              <w:spacing w:after="127" w:line="240" w:lineRule="auto"/>
              <w:rPr>
                <w:rFonts w:ascii="Times New Roman" w:eastAsia="Times New Roman" w:hAnsi="Times New Roman" w:cs="Times New Roman"/>
                <w:sz w:val="28"/>
                <w:szCs w:val="28"/>
                <w:lang w:eastAsia="ru-RU"/>
              </w:rPr>
            </w:pPr>
            <w:proofErr w:type="spellStart"/>
            <w:r w:rsidRPr="00A07D40">
              <w:rPr>
                <w:rFonts w:ascii="Times New Roman" w:eastAsia="Times New Roman" w:hAnsi="Times New Roman" w:cs="Times New Roman"/>
                <w:sz w:val="28"/>
                <w:szCs w:val="28"/>
                <w:lang w:eastAsia="ru-RU"/>
              </w:rPr>
              <w:t>Щуркова</w:t>
            </w:r>
            <w:proofErr w:type="spellEnd"/>
            <w:r w:rsidRPr="00A07D40">
              <w:rPr>
                <w:rFonts w:ascii="Times New Roman" w:eastAsia="Times New Roman" w:hAnsi="Times New Roman" w:cs="Times New Roman"/>
                <w:sz w:val="28"/>
                <w:szCs w:val="28"/>
                <w:lang w:eastAsia="ru-RU"/>
              </w:rPr>
              <w:t xml:space="preserve"> Н.Е. Нравственные основы жизни человека: учеб</w:t>
            </w:r>
            <w:proofErr w:type="gramStart"/>
            <w:r w:rsidRPr="00A07D40">
              <w:rPr>
                <w:rFonts w:ascii="Times New Roman" w:eastAsia="Times New Roman" w:hAnsi="Times New Roman" w:cs="Times New Roman"/>
                <w:sz w:val="28"/>
                <w:szCs w:val="28"/>
                <w:lang w:eastAsia="ru-RU"/>
              </w:rPr>
              <w:t>.</w:t>
            </w:r>
            <w:proofErr w:type="gramEnd"/>
            <w:r w:rsidRPr="00A07D40">
              <w:rPr>
                <w:rFonts w:ascii="Times New Roman" w:eastAsia="Times New Roman" w:hAnsi="Times New Roman" w:cs="Times New Roman"/>
                <w:sz w:val="28"/>
                <w:szCs w:val="28"/>
                <w:lang w:eastAsia="ru-RU"/>
              </w:rPr>
              <w:t xml:space="preserve"> </w:t>
            </w:r>
            <w:proofErr w:type="gramStart"/>
            <w:r w:rsidRPr="00A07D40">
              <w:rPr>
                <w:rFonts w:ascii="Times New Roman" w:eastAsia="Times New Roman" w:hAnsi="Times New Roman" w:cs="Times New Roman"/>
                <w:sz w:val="28"/>
                <w:szCs w:val="28"/>
                <w:lang w:eastAsia="ru-RU"/>
              </w:rPr>
              <w:t>п</w:t>
            </w:r>
            <w:proofErr w:type="gramEnd"/>
            <w:r w:rsidRPr="00A07D40">
              <w:rPr>
                <w:rFonts w:ascii="Times New Roman" w:eastAsia="Times New Roman" w:hAnsi="Times New Roman" w:cs="Times New Roman"/>
                <w:sz w:val="28"/>
                <w:szCs w:val="28"/>
                <w:lang w:eastAsia="ru-RU"/>
              </w:rPr>
              <w:t xml:space="preserve">особие для 4-5 </w:t>
            </w:r>
            <w:proofErr w:type="spellStart"/>
            <w:r w:rsidRPr="00A07D40">
              <w:rPr>
                <w:rFonts w:ascii="Times New Roman" w:eastAsia="Times New Roman" w:hAnsi="Times New Roman" w:cs="Times New Roman"/>
                <w:sz w:val="28"/>
                <w:szCs w:val="28"/>
                <w:lang w:eastAsia="ru-RU"/>
              </w:rPr>
              <w:t>кл</w:t>
            </w:r>
            <w:proofErr w:type="spellEnd"/>
            <w:r w:rsidRPr="00A07D40">
              <w:rPr>
                <w:rFonts w:ascii="Times New Roman" w:eastAsia="Times New Roman" w:hAnsi="Times New Roman" w:cs="Times New Roman"/>
                <w:sz w:val="28"/>
                <w:szCs w:val="28"/>
                <w:lang w:eastAsia="ru-RU"/>
              </w:rPr>
              <w:t>. Самара: Издательство «Учебная литература»: Издательский дом «Федоров», 2012.</w:t>
            </w:r>
            <w:r w:rsidRPr="00A07D40">
              <w:rPr>
                <w:rFonts w:ascii="Times New Roman" w:eastAsia="Times New Roman" w:hAnsi="Times New Roman" w:cs="Times New Roman"/>
                <w:sz w:val="28"/>
                <w:szCs w:val="28"/>
                <w:lang w:eastAsia="ru-RU"/>
              </w:rPr>
              <w:br/>
            </w:r>
            <w:proofErr w:type="spellStart"/>
            <w:r w:rsidRPr="00A07D40">
              <w:rPr>
                <w:rFonts w:ascii="Times New Roman" w:eastAsia="Times New Roman" w:hAnsi="Times New Roman" w:cs="Times New Roman"/>
                <w:sz w:val="28"/>
                <w:szCs w:val="28"/>
                <w:lang w:eastAsia="ru-RU"/>
              </w:rPr>
              <w:t>Еремеева</w:t>
            </w:r>
            <w:proofErr w:type="spellEnd"/>
            <w:r w:rsidRPr="00A07D40">
              <w:rPr>
                <w:rFonts w:ascii="Times New Roman" w:eastAsia="Times New Roman" w:hAnsi="Times New Roman" w:cs="Times New Roman"/>
                <w:sz w:val="28"/>
                <w:szCs w:val="28"/>
                <w:lang w:eastAsia="ru-RU"/>
              </w:rPr>
              <w:t xml:space="preserve"> В.Д. Воспитание толерантности: Сб. статей для педагогов, школьных психологов и родителей. Самара: Издательство «Учебная литература»: Издательский дом «Федоров», 2011.</w:t>
            </w:r>
          </w:p>
        </w:tc>
      </w:tr>
    </w:tbl>
    <w:p w:rsidR="00A07D40" w:rsidRPr="00A07D40" w:rsidRDefault="00A07D40" w:rsidP="00A07D40">
      <w:pPr>
        <w:shd w:val="clear" w:color="auto" w:fill="FFFFFF"/>
        <w:spacing w:after="127" w:line="253" w:lineRule="atLeast"/>
        <w:rPr>
          <w:rFonts w:ascii="Times New Roman" w:eastAsia="Times New Roman" w:hAnsi="Times New Roman" w:cs="Times New Roman"/>
          <w:color w:val="333333"/>
          <w:sz w:val="28"/>
          <w:szCs w:val="28"/>
          <w:lang w:eastAsia="ru-RU"/>
        </w:rPr>
      </w:pPr>
      <w:r w:rsidRPr="00A07D40">
        <w:rPr>
          <w:rFonts w:ascii="Times New Roman" w:eastAsia="Times New Roman" w:hAnsi="Times New Roman" w:cs="Times New Roman"/>
          <w:b/>
          <w:bCs/>
          <w:color w:val="333333"/>
          <w:sz w:val="28"/>
          <w:szCs w:val="28"/>
          <w:lang w:eastAsia="ru-RU"/>
        </w:rPr>
        <w:lastRenderedPageBreak/>
        <w:t>VI. Список литературы</w:t>
      </w:r>
    </w:p>
    <w:p w:rsidR="00A07D40" w:rsidRPr="00A07D40" w:rsidRDefault="00A07D40" w:rsidP="00A07D40">
      <w:pPr>
        <w:shd w:val="clear" w:color="auto" w:fill="FFFFFF"/>
        <w:spacing w:after="127" w:line="253" w:lineRule="atLeast"/>
        <w:rPr>
          <w:rFonts w:ascii="Times New Roman" w:eastAsia="Times New Roman" w:hAnsi="Times New Roman" w:cs="Times New Roman"/>
          <w:color w:val="333333"/>
          <w:sz w:val="28"/>
          <w:szCs w:val="28"/>
          <w:lang w:eastAsia="ru-RU"/>
        </w:rPr>
      </w:pPr>
      <w:r w:rsidRPr="00A07D40">
        <w:rPr>
          <w:rFonts w:ascii="Times New Roman" w:eastAsia="Times New Roman" w:hAnsi="Times New Roman" w:cs="Times New Roman"/>
          <w:color w:val="333333"/>
          <w:sz w:val="28"/>
          <w:szCs w:val="28"/>
          <w:lang w:eastAsia="ru-RU"/>
        </w:rPr>
        <w:t>Раздать распечатки:</w:t>
      </w:r>
    </w:p>
    <w:tbl>
      <w:tblPr>
        <w:tblW w:w="0" w:type="auto"/>
        <w:jc w:val="center"/>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9505"/>
      </w:tblGrid>
      <w:tr w:rsidR="00A07D40" w:rsidRPr="00A07D40" w:rsidTr="00A07D40">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A07D40" w:rsidRPr="00A07D40" w:rsidRDefault="00A07D40" w:rsidP="00A07D40">
            <w:pPr>
              <w:spacing w:after="0" w:line="240" w:lineRule="auto"/>
              <w:rPr>
                <w:rFonts w:ascii="Times New Roman" w:eastAsia="Times New Roman" w:hAnsi="Times New Roman" w:cs="Times New Roman"/>
                <w:sz w:val="28"/>
                <w:szCs w:val="28"/>
                <w:lang w:eastAsia="ru-RU"/>
              </w:rPr>
            </w:pPr>
            <w:r w:rsidRPr="00A07D40">
              <w:rPr>
                <w:rFonts w:ascii="Times New Roman" w:eastAsia="Times New Roman" w:hAnsi="Times New Roman" w:cs="Times New Roman"/>
                <w:sz w:val="28"/>
                <w:szCs w:val="28"/>
                <w:lang w:eastAsia="ru-RU"/>
              </w:rPr>
              <w:t>1. </w:t>
            </w:r>
            <w:r w:rsidRPr="00A07D40">
              <w:rPr>
                <w:rFonts w:ascii="Times New Roman" w:eastAsia="Times New Roman" w:hAnsi="Times New Roman" w:cs="Times New Roman"/>
                <w:i/>
                <w:iCs/>
                <w:sz w:val="28"/>
                <w:szCs w:val="28"/>
                <w:lang w:eastAsia="ru-RU"/>
              </w:rPr>
              <w:t>Гладких Л.</w:t>
            </w:r>
            <w:r w:rsidRPr="00A07D40">
              <w:rPr>
                <w:rFonts w:ascii="Times New Roman" w:eastAsia="Times New Roman" w:hAnsi="Times New Roman" w:cs="Times New Roman"/>
                <w:sz w:val="28"/>
                <w:szCs w:val="28"/>
                <w:lang w:eastAsia="ru-RU"/>
              </w:rPr>
              <w:t> “Отечественная педагогическая литература как фактор укрепления духовно-нравственного здоровья семьи и детей” - М. “Дошкольное воспитание”, 2006 г</w:t>
            </w:r>
          </w:p>
        </w:tc>
      </w:tr>
      <w:tr w:rsidR="00A07D40" w:rsidRPr="00A07D40" w:rsidTr="00A07D40">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A07D40" w:rsidRPr="00A07D40" w:rsidRDefault="00A07D40" w:rsidP="00A07D40">
            <w:pPr>
              <w:spacing w:after="0" w:line="240" w:lineRule="auto"/>
              <w:rPr>
                <w:rFonts w:ascii="Times New Roman" w:eastAsia="Times New Roman" w:hAnsi="Times New Roman" w:cs="Times New Roman"/>
                <w:sz w:val="28"/>
                <w:szCs w:val="28"/>
                <w:lang w:eastAsia="ru-RU"/>
              </w:rPr>
            </w:pPr>
            <w:r w:rsidRPr="00A07D40">
              <w:rPr>
                <w:rFonts w:ascii="Times New Roman" w:eastAsia="Times New Roman" w:hAnsi="Times New Roman" w:cs="Times New Roman"/>
                <w:sz w:val="28"/>
                <w:szCs w:val="28"/>
                <w:lang w:eastAsia="ru-RU"/>
              </w:rPr>
              <w:t>2. </w:t>
            </w:r>
            <w:r w:rsidRPr="00A07D40">
              <w:rPr>
                <w:rFonts w:ascii="Times New Roman" w:eastAsia="Times New Roman" w:hAnsi="Times New Roman" w:cs="Times New Roman"/>
                <w:i/>
                <w:iCs/>
                <w:sz w:val="28"/>
                <w:szCs w:val="28"/>
                <w:lang w:eastAsia="ru-RU"/>
              </w:rPr>
              <w:t>Султанова Н.</w:t>
            </w:r>
            <w:r w:rsidRPr="00A07D40">
              <w:rPr>
                <w:rFonts w:ascii="Times New Roman" w:eastAsia="Times New Roman" w:hAnsi="Times New Roman" w:cs="Times New Roman"/>
                <w:sz w:val="28"/>
                <w:szCs w:val="28"/>
                <w:lang w:eastAsia="ru-RU"/>
              </w:rPr>
              <w:t> “Духовно-нравственное воспитание дошкольников”. – М. “Дошкольное воспитание”, 2004 г</w:t>
            </w:r>
          </w:p>
        </w:tc>
      </w:tr>
      <w:tr w:rsidR="00A07D40" w:rsidRPr="00A07D40" w:rsidTr="00A07D40">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A07D40" w:rsidRPr="00A07D40" w:rsidRDefault="00A07D40" w:rsidP="00A07D40">
            <w:pPr>
              <w:spacing w:after="0" w:line="240" w:lineRule="auto"/>
              <w:rPr>
                <w:rFonts w:ascii="Times New Roman" w:eastAsia="Times New Roman" w:hAnsi="Times New Roman" w:cs="Times New Roman"/>
                <w:sz w:val="28"/>
                <w:szCs w:val="28"/>
                <w:lang w:eastAsia="ru-RU"/>
              </w:rPr>
            </w:pPr>
            <w:r w:rsidRPr="00A07D40">
              <w:rPr>
                <w:rFonts w:ascii="Times New Roman" w:eastAsia="Times New Roman" w:hAnsi="Times New Roman" w:cs="Times New Roman"/>
                <w:sz w:val="28"/>
                <w:szCs w:val="28"/>
                <w:lang w:eastAsia="ru-RU"/>
              </w:rPr>
              <w:t>3. </w:t>
            </w:r>
            <w:proofErr w:type="spellStart"/>
            <w:r w:rsidRPr="00A07D40">
              <w:rPr>
                <w:rFonts w:ascii="Times New Roman" w:eastAsia="Times New Roman" w:hAnsi="Times New Roman" w:cs="Times New Roman"/>
                <w:i/>
                <w:iCs/>
                <w:sz w:val="28"/>
                <w:szCs w:val="28"/>
                <w:lang w:eastAsia="ru-RU"/>
              </w:rPr>
              <w:t>Храмова</w:t>
            </w:r>
            <w:proofErr w:type="spellEnd"/>
            <w:r w:rsidRPr="00A07D40">
              <w:rPr>
                <w:rFonts w:ascii="Times New Roman" w:eastAsia="Times New Roman" w:hAnsi="Times New Roman" w:cs="Times New Roman"/>
                <w:i/>
                <w:iCs/>
                <w:sz w:val="28"/>
                <w:szCs w:val="28"/>
                <w:lang w:eastAsia="ru-RU"/>
              </w:rPr>
              <w:t xml:space="preserve"> Р.</w:t>
            </w:r>
            <w:r w:rsidRPr="00A07D40">
              <w:rPr>
                <w:rFonts w:ascii="Times New Roman" w:eastAsia="Times New Roman" w:hAnsi="Times New Roman" w:cs="Times New Roman"/>
                <w:sz w:val="28"/>
                <w:szCs w:val="28"/>
                <w:lang w:eastAsia="ru-RU"/>
              </w:rPr>
              <w:t> “Добро не терпит промедленья” – ж. “Воспитание школьников”, 2006</w:t>
            </w:r>
          </w:p>
        </w:tc>
      </w:tr>
      <w:tr w:rsidR="00A07D40" w:rsidRPr="00A07D40" w:rsidTr="00A07D40">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A07D40" w:rsidRPr="00A07D40" w:rsidRDefault="00A07D40" w:rsidP="00A07D40">
            <w:pPr>
              <w:spacing w:after="0" w:line="240" w:lineRule="auto"/>
              <w:rPr>
                <w:rFonts w:ascii="Times New Roman" w:eastAsia="Times New Roman" w:hAnsi="Times New Roman" w:cs="Times New Roman"/>
                <w:sz w:val="28"/>
                <w:szCs w:val="28"/>
                <w:lang w:eastAsia="ru-RU"/>
              </w:rPr>
            </w:pPr>
            <w:r w:rsidRPr="00A07D40">
              <w:rPr>
                <w:rFonts w:ascii="Times New Roman" w:eastAsia="Times New Roman" w:hAnsi="Times New Roman" w:cs="Times New Roman"/>
                <w:sz w:val="28"/>
                <w:szCs w:val="28"/>
                <w:lang w:eastAsia="ru-RU"/>
              </w:rPr>
              <w:t>4. </w:t>
            </w:r>
            <w:r w:rsidRPr="00A07D40">
              <w:rPr>
                <w:rFonts w:ascii="Times New Roman" w:eastAsia="Times New Roman" w:hAnsi="Times New Roman" w:cs="Times New Roman"/>
                <w:i/>
                <w:iCs/>
                <w:sz w:val="28"/>
                <w:szCs w:val="28"/>
                <w:lang w:eastAsia="ru-RU"/>
              </w:rPr>
              <w:t xml:space="preserve">Данилюк А.Я., Кондаков А.М., </w:t>
            </w:r>
            <w:proofErr w:type="spellStart"/>
            <w:r w:rsidRPr="00A07D40">
              <w:rPr>
                <w:rFonts w:ascii="Times New Roman" w:eastAsia="Times New Roman" w:hAnsi="Times New Roman" w:cs="Times New Roman"/>
                <w:i/>
                <w:iCs/>
                <w:sz w:val="28"/>
                <w:szCs w:val="28"/>
                <w:lang w:eastAsia="ru-RU"/>
              </w:rPr>
              <w:t>Тишков</w:t>
            </w:r>
            <w:proofErr w:type="spellEnd"/>
            <w:r w:rsidRPr="00A07D40">
              <w:rPr>
                <w:rFonts w:ascii="Times New Roman" w:eastAsia="Times New Roman" w:hAnsi="Times New Roman" w:cs="Times New Roman"/>
                <w:i/>
                <w:iCs/>
                <w:sz w:val="28"/>
                <w:szCs w:val="28"/>
                <w:lang w:eastAsia="ru-RU"/>
              </w:rPr>
              <w:t xml:space="preserve"> В.А. </w:t>
            </w:r>
            <w:r w:rsidRPr="00A07D40">
              <w:rPr>
                <w:rFonts w:ascii="Times New Roman" w:eastAsia="Times New Roman" w:hAnsi="Times New Roman" w:cs="Times New Roman"/>
                <w:sz w:val="28"/>
                <w:szCs w:val="28"/>
                <w:lang w:eastAsia="ru-RU"/>
              </w:rPr>
              <w:t>Концепция духовно-нравственного развития и воспитания личности гражданина России. М.: Просвещение. 2010</w:t>
            </w:r>
          </w:p>
        </w:tc>
      </w:tr>
      <w:tr w:rsidR="00A07D40" w:rsidRPr="00A07D40" w:rsidTr="00A07D40">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A07D40" w:rsidRPr="00A07D40" w:rsidRDefault="00A07D40" w:rsidP="00A07D40">
            <w:pPr>
              <w:spacing w:after="0" w:line="240" w:lineRule="auto"/>
              <w:rPr>
                <w:rFonts w:ascii="Times New Roman" w:eastAsia="Times New Roman" w:hAnsi="Times New Roman" w:cs="Times New Roman"/>
                <w:sz w:val="28"/>
                <w:szCs w:val="28"/>
                <w:lang w:eastAsia="ru-RU"/>
              </w:rPr>
            </w:pPr>
            <w:r w:rsidRPr="00A07D40">
              <w:rPr>
                <w:rFonts w:ascii="Times New Roman" w:eastAsia="Times New Roman" w:hAnsi="Times New Roman" w:cs="Times New Roman"/>
                <w:sz w:val="28"/>
                <w:szCs w:val="28"/>
                <w:lang w:eastAsia="ru-RU"/>
              </w:rPr>
              <w:t>5. </w:t>
            </w:r>
            <w:r w:rsidRPr="00A07D40">
              <w:rPr>
                <w:rFonts w:ascii="Times New Roman" w:eastAsia="Times New Roman" w:hAnsi="Times New Roman" w:cs="Times New Roman"/>
                <w:i/>
                <w:iCs/>
                <w:sz w:val="28"/>
                <w:szCs w:val="28"/>
                <w:lang w:eastAsia="ru-RU"/>
              </w:rPr>
              <w:t>Абраменкова В.В.</w:t>
            </w:r>
            <w:r w:rsidRPr="00A07D40">
              <w:rPr>
                <w:rFonts w:ascii="Times New Roman" w:eastAsia="Times New Roman" w:hAnsi="Times New Roman" w:cs="Times New Roman"/>
                <w:sz w:val="28"/>
                <w:szCs w:val="28"/>
                <w:lang w:eastAsia="ru-RU"/>
              </w:rPr>
              <w:t> Игры и игрушки наших детей: забава или пагуба? Современный ребенок в "игровой цивилизации". – М.: 1999. – 144 С.</w:t>
            </w:r>
          </w:p>
        </w:tc>
      </w:tr>
      <w:tr w:rsidR="00A07D40" w:rsidRPr="00A07D40" w:rsidTr="00A07D40">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A07D40" w:rsidRPr="00A07D40" w:rsidRDefault="00A07D40" w:rsidP="00A07D40">
            <w:pPr>
              <w:spacing w:after="0" w:line="240" w:lineRule="auto"/>
              <w:rPr>
                <w:rFonts w:ascii="Times New Roman" w:eastAsia="Times New Roman" w:hAnsi="Times New Roman" w:cs="Times New Roman"/>
                <w:sz w:val="28"/>
                <w:szCs w:val="28"/>
                <w:lang w:eastAsia="ru-RU"/>
              </w:rPr>
            </w:pPr>
            <w:r w:rsidRPr="00A07D40">
              <w:rPr>
                <w:rFonts w:ascii="Times New Roman" w:eastAsia="Times New Roman" w:hAnsi="Times New Roman" w:cs="Times New Roman"/>
                <w:sz w:val="28"/>
                <w:szCs w:val="28"/>
                <w:lang w:eastAsia="ru-RU"/>
              </w:rPr>
              <w:t>6.</w:t>
            </w:r>
            <w:r w:rsidRPr="00A07D40">
              <w:rPr>
                <w:rFonts w:ascii="Times New Roman" w:eastAsia="Times New Roman" w:hAnsi="Times New Roman" w:cs="Times New Roman"/>
                <w:i/>
                <w:iCs/>
                <w:sz w:val="28"/>
                <w:szCs w:val="28"/>
                <w:lang w:eastAsia="ru-RU"/>
              </w:rPr>
              <w:t> Белов В.И. </w:t>
            </w:r>
            <w:r w:rsidRPr="00A07D40">
              <w:rPr>
                <w:rFonts w:ascii="Times New Roman" w:eastAsia="Times New Roman" w:hAnsi="Times New Roman" w:cs="Times New Roman"/>
                <w:sz w:val="28"/>
                <w:szCs w:val="28"/>
                <w:lang w:eastAsia="ru-RU"/>
              </w:rPr>
              <w:t>Лад: Очерки о народной эстетике. – М.: 1989. – 420 С.</w:t>
            </w:r>
          </w:p>
        </w:tc>
      </w:tr>
      <w:tr w:rsidR="00A07D40" w:rsidRPr="00A07D40" w:rsidTr="00A07D40">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A07D40" w:rsidRPr="00A07D40" w:rsidRDefault="00A07D40" w:rsidP="00A07D40">
            <w:pPr>
              <w:spacing w:after="0" w:line="240" w:lineRule="auto"/>
              <w:rPr>
                <w:rFonts w:ascii="Times New Roman" w:eastAsia="Times New Roman" w:hAnsi="Times New Roman" w:cs="Times New Roman"/>
                <w:sz w:val="28"/>
                <w:szCs w:val="28"/>
                <w:lang w:eastAsia="ru-RU"/>
              </w:rPr>
            </w:pPr>
            <w:r w:rsidRPr="00A07D40">
              <w:rPr>
                <w:rFonts w:ascii="Times New Roman" w:eastAsia="Times New Roman" w:hAnsi="Times New Roman" w:cs="Times New Roman"/>
                <w:sz w:val="28"/>
                <w:szCs w:val="28"/>
                <w:lang w:eastAsia="ru-RU"/>
              </w:rPr>
              <w:t>7. </w:t>
            </w:r>
            <w:r w:rsidRPr="00A07D40">
              <w:rPr>
                <w:rFonts w:ascii="Times New Roman" w:eastAsia="Times New Roman" w:hAnsi="Times New Roman" w:cs="Times New Roman"/>
                <w:i/>
                <w:iCs/>
                <w:sz w:val="28"/>
                <w:szCs w:val="28"/>
                <w:lang w:eastAsia="ru-RU"/>
              </w:rPr>
              <w:t>Михайлов Ю.П. </w:t>
            </w:r>
            <w:r w:rsidRPr="00A07D40">
              <w:rPr>
                <w:rFonts w:ascii="Times New Roman" w:eastAsia="Times New Roman" w:hAnsi="Times New Roman" w:cs="Times New Roman"/>
                <w:sz w:val="28"/>
                <w:szCs w:val="28"/>
                <w:lang w:eastAsia="ru-RU"/>
              </w:rPr>
              <w:t>Дающая жизнь. Прекрасная женственность. – СПб</w:t>
            </w:r>
            <w:proofErr w:type="gramStart"/>
            <w:r w:rsidRPr="00A07D40">
              <w:rPr>
                <w:rFonts w:ascii="Times New Roman" w:eastAsia="Times New Roman" w:hAnsi="Times New Roman" w:cs="Times New Roman"/>
                <w:sz w:val="28"/>
                <w:szCs w:val="28"/>
                <w:lang w:eastAsia="ru-RU"/>
              </w:rPr>
              <w:t xml:space="preserve">.: </w:t>
            </w:r>
            <w:proofErr w:type="gramEnd"/>
            <w:r w:rsidRPr="00A07D40">
              <w:rPr>
                <w:rFonts w:ascii="Times New Roman" w:eastAsia="Times New Roman" w:hAnsi="Times New Roman" w:cs="Times New Roman"/>
                <w:sz w:val="28"/>
                <w:szCs w:val="28"/>
                <w:lang w:eastAsia="ru-RU"/>
              </w:rPr>
              <w:t>2000. – 84 С.</w:t>
            </w:r>
          </w:p>
        </w:tc>
      </w:tr>
      <w:tr w:rsidR="00A07D40" w:rsidRPr="00A07D40" w:rsidTr="00A07D40">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A07D40" w:rsidRPr="00A07D40" w:rsidRDefault="00A07D40" w:rsidP="00A07D40">
            <w:pPr>
              <w:spacing w:after="0" w:line="240" w:lineRule="auto"/>
              <w:rPr>
                <w:rFonts w:ascii="Times New Roman" w:eastAsia="Times New Roman" w:hAnsi="Times New Roman" w:cs="Times New Roman"/>
                <w:sz w:val="28"/>
                <w:szCs w:val="28"/>
                <w:lang w:eastAsia="ru-RU"/>
              </w:rPr>
            </w:pPr>
            <w:r w:rsidRPr="00A07D40">
              <w:rPr>
                <w:rFonts w:ascii="Times New Roman" w:eastAsia="Times New Roman" w:hAnsi="Times New Roman" w:cs="Times New Roman"/>
                <w:sz w:val="28"/>
                <w:szCs w:val="28"/>
                <w:lang w:eastAsia="ru-RU"/>
              </w:rPr>
              <w:t>8. </w:t>
            </w:r>
            <w:r w:rsidRPr="00A07D40">
              <w:rPr>
                <w:rFonts w:ascii="Times New Roman" w:eastAsia="Times New Roman" w:hAnsi="Times New Roman" w:cs="Times New Roman"/>
                <w:i/>
                <w:iCs/>
                <w:sz w:val="28"/>
                <w:szCs w:val="28"/>
                <w:lang w:eastAsia="ru-RU"/>
              </w:rPr>
              <w:t>Михайлов Ю.П.</w:t>
            </w:r>
            <w:r w:rsidRPr="00A07D40">
              <w:rPr>
                <w:rFonts w:ascii="Times New Roman" w:eastAsia="Times New Roman" w:hAnsi="Times New Roman" w:cs="Times New Roman"/>
                <w:sz w:val="28"/>
                <w:szCs w:val="28"/>
                <w:lang w:eastAsia="ru-RU"/>
              </w:rPr>
              <w:t> Психология мужества: Нравственная подготовка юноши. – СПб: 1999. – 63 С.</w:t>
            </w:r>
          </w:p>
        </w:tc>
      </w:tr>
      <w:tr w:rsidR="00A07D40" w:rsidRPr="00A07D40" w:rsidTr="00A07D40">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A07D40" w:rsidRPr="00A07D40" w:rsidRDefault="00A07D40" w:rsidP="00A07D40">
            <w:pPr>
              <w:spacing w:after="0" w:line="240" w:lineRule="auto"/>
              <w:rPr>
                <w:rFonts w:ascii="Times New Roman" w:eastAsia="Times New Roman" w:hAnsi="Times New Roman" w:cs="Times New Roman"/>
                <w:sz w:val="28"/>
                <w:szCs w:val="28"/>
                <w:lang w:eastAsia="ru-RU"/>
              </w:rPr>
            </w:pPr>
            <w:r w:rsidRPr="00A07D40">
              <w:rPr>
                <w:rFonts w:ascii="Times New Roman" w:eastAsia="Times New Roman" w:hAnsi="Times New Roman" w:cs="Times New Roman"/>
                <w:sz w:val="28"/>
                <w:szCs w:val="28"/>
                <w:lang w:eastAsia="ru-RU"/>
              </w:rPr>
              <w:t>9. Художественная литература: книги детского круга чтения. Какие можете предложить?</w:t>
            </w:r>
          </w:p>
        </w:tc>
      </w:tr>
    </w:tbl>
    <w:p w:rsidR="00A07D40" w:rsidRPr="00A07D40" w:rsidRDefault="00A07D40" w:rsidP="00A07D40">
      <w:pPr>
        <w:shd w:val="clear" w:color="auto" w:fill="FFFFFF"/>
        <w:spacing w:after="127" w:line="253" w:lineRule="atLeast"/>
        <w:rPr>
          <w:rFonts w:ascii="Times New Roman" w:eastAsia="Times New Roman" w:hAnsi="Times New Roman" w:cs="Times New Roman"/>
          <w:color w:val="333333"/>
          <w:sz w:val="28"/>
          <w:szCs w:val="28"/>
          <w:lang w:eastAsia="ru-RU"/>
        </w:rPr>
      </w:pPr>
      <w:r w:rsidRPr="00A07D40">
        <w:rPr>
          <w:rFonts w:ascii="Times New Roman" w:eastAsia="Times New Roman" w:hAnsi="Times New Roman" w:cs="Times New Roman"/>
          <w:color w:val="333333"/>
          <w:sz w:val="28"/>
          <w:szCs w:val="28"/>
          <w:lang w:eastAsia="ru-RU"/>
        </w:rPr>
        <w:t xml:space="preserve">Вопрос </w:t>
      </w:r>
      <w:proofErr w:type="gramStart"/>
      <w:r w:rsidRPr="00A07D40">
        <w:rPr>
          <w:rFonts w:ascii="Times New Roman" w:eastAsia="Times New Roman" w:hAnsi="Times New Roman" w:cs="Times New Roman"/>
          <w:color w:val="333333"/>
          <w:sz w:val="28"/>
          <w:szCs w:val="28"/>
          <w:lang w:eastAsia="ru-RU"/>
        </w:rPr>
        <w:t>родителям</w:t>
      </w:r>
      <w:proofErr w:type="gramEnd"/>
      <w:r w:rsidRPr="00A07D40">
        <w:rPr>
          <w:rFonts w:ascii="Times New Roman" w:eastAsia="Times New Roman" w:hAnsi="Times New Roman" w:cs="Times New Roman"/>
          <w:color w:val="333333"/>
          <w:sz w:val="28"/>
          <w:szCs w:val="28"/>
          <w:lang w:eastAsia="ru-RU"/>
        </w:rPr>
        <w:t>: какие книги Вы можете предложить для чтения с детьми в рамках предложенной темы. Ответ обоснуйте.</w:t>
      </w:r>
    </w:p>
    <w:p w:rsidR="00A07D40" w:rsidRPr="00A07D40" w:rsidRDefault="00A07D40" w:rsidP="00A07D40">
      <w:pPr>
        <w:shd w:val="clear" w:color="auto" w:fill="FFFFFF"/>
        <w:spacing w:after="127" w:line="253" w:lineRule="atLeast"/>
        <w:rPr>
          <w:rFonts w:ascii="Times New Roman" w:eastAsia="Times New Roman" w:hAnsi="Times New Roman" w:cs="Times New Roman"/>
          <w:color w:val="333333"/>
          <w:sz w:val="28"/>
          <w:szCs w:val="28"/>
          <w:lang w:eastAsia="ru-RU"/>
        </w:rPr>
      </w:pPr>
      <w:r w:rsidRPr="00A07D40">
        <w:rPr>
          <w:rFonts w:ascii="Times New Roman" w:eastAsia="Times New Roman" w:hAnsi="Times New Roman" w:cs="Times New Roman"/>
          <w:color w:val="333333"/>
          <w:sz w:val="28"/>
          <w:szCs w:val="28"/>
          <w:lang w:eastAsia="ru-RU"/>
        </w:rPr>
        <w:lastRenderedPageBreak/>
        <w:t>Составление списка художественной литературы предложенного родителями.</w:t>
      </w:r>
    </w:p>
    <w:p w:rsidR="00A07D40" w:rsidRPr="00A07D40" w:rsidRDefault="00A07D40" w:rsidP="00A07D40">
      <w:pPr>
        <w:shd w:val="clear" w:color="auto" w:fill="FFFFFF"/>
        <w:spacing w:after="127" w:line="253" w:lineRule="atLeast"/>
        <w:rPr>
          <w:rFonts w:ascii="Times New Roman" w:eastAsia="Times New Roman" w:hAnsi="Times New Roman" w:cs="Times New Roman"/>
          <w:color w:val="333333"/>
          <w:sz w:val="28"/>
          <w:szCs w:val="28"/>
          <w:lang w:eastAsia="ru-RU"/>
        </w:rPr>
      </w:pPr>
      <w:r w:rsidRPr="00A07D40">
        <w:rPr>
          <w:rFonts w:ascii="Times New Roman" w:eastAsia="Times New Roman" w:hAnsi="Times New Roman" w:cs="Times New Roman"/>
          <w:b/>
          <w:bCs/>
          <w:color w:val="333333"/>
          <w:sz w:val="28"/>
          <w:szCs w:val="28"/>
          <w:lang w:eastAsia="ru-RU"/>
        </w:rPr>
        <w:t>VII. Рефлексия</w:t>
      </w:r>
    </w:p>
    <w:p w:rsidR="00A07D40" w:rsidRPr="00A07D40" w:rsidRDefault="00A07D40" w:rsidP="00A07D40">
      <w:pPr>
        <w:shd w:val="clear" w:color="auto" w:fill="FFFFFF"/>
        <w:spacing w:after="127" w:line="253" w:lineRule="atLeast"/>
        <w:rPr>
          <w:rFonts w:ascii="Times New Roman" w:eastAsia="Times New Roman" w:hAnsi="Times New Roman" w:cs="Times New Roman"/>
          <w:color w:val="333333"/>
          <w:sz w:val="28"/>
          <w:szCs w:val="28"/>
          <w:lang w:eastAsia="ru-RU"/>
        </w:rPr>
      </w:pPr>
      <w:r w:rsidRPr="00A07D40">
        <w:rPr>
          <w:rFonts w:ascii="Times New Roman" w:eastAsia="Times New Roman" w:hAnsi="Times New Roman" w:cs="Times New Roman"/>
          <w:color w:val="333333"/>
          <w:sz w:val="28"/>
          <w:szCs w:val="28"/>
          <w:lang w:eastAsia="ru-RU"/>
        </w:rPr>
        <w:t>– Диагностика (заполнение анкеты, колонка ответов № 2).</w:t>
      </w:r>
      <w:r w:rsidRPr="00A07D40">
        <w:rPr>
          <w:rFonts w:ascii="Times New Roman" w:eastAsia="Times New Roman" w:hAnsi="Times New Roman" w:cs="Times New Roman"/>
          <w:color w:val="333333"/>
          <w:sz w:val="28"/>
          <w:szCs w:val="28"/>
          <w:lang w:eastAsia="ru-RU"/>
        </w:rPr>
        <w:br/>
        <w:t>– Анализ ответов анкеты. Что изменилось?</w:t>
      </w:r>
      <w:r w:rsidRPr="00A07D40">
        <w:rPr>
          <w:rFonts w:ascii="Times New Roman" w:eastAsia="Times New Roman" w:hAnsi="Times New Roman" w:cs="Times New Roman"/>
          <w:color w:val="333333"/>
          <w:sz w:val="28"/>
          <w:szCs w:val="28"/>
          <w:lang w:eastAsia="ru-RU"/>
        </w:rPr>
        <w:br/>
        <w:t>– Формулирование своего понимания необходимости курса (выслушать мнения родителей).</w:t>
      </w:r>
      <w:r w:rsidRPr="00A07D40">
        <w:rPr>
          <w:rFonts w:ascii="Times New Roman" w:eastAsia="Times New Roman" w:hAnsi="Times New Roman" w:cs="Times New Roman"/>
          <w:color w:val="333333"/>
          <w:sz w:val="28"/>
          <w:szCs w:val="28"/>
          <w:lang w:eastAsia="ru-RU"/>
        </w:rPr>
        <w:br/>
        <w:t>– Выбор модуля. Заявление.</w:t>
      </w:r>
    </w:p>
    <w:p w:rsidR="0003258C" w:rsidRPr="00A07D40" w:rsidRDefault="00A07D40">
      <w:pPr>
        <w:rPr>
          <w:rFonts w:ascii="Times New Roman" w:hAnsi="Times New Roman" w:cs="Times New Roman"/>
          <w:sz w:val="28"/>
          <w:szCs w:val="28"/>
        </w:rPr>
      </w:pPr>
    </w:p>
    <w:sectPr w:rsidR="0003258C" w:rsidRPr="00A07D40" w:rsidSect="00C62D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46AEC"/>
    <w:multiLevelType w:val="multilevel"/>
    <w:tmpl w:val="40B85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C46527"/>
    <w:multiLevelType w:val="multilevel"/>
    <w:tmpl w:val="AA0C4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A07D40"/>
    <w:rsid w:val="000B4C8A"/>
    <w:rsid w:val="00A07D40"/>
    <w:rsid w:val="00B4725B"/>
    <w:rsid w:val="00C62D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D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07D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07D40"/>
    <w:rPr>
      <w:b/>
      <w:bCs/>
    </w:rPr>
  </w:style>
  <w:style w:type="character" w:customStyle="1" w:styleId="apple-converted-space">
    <w:name w:val="apple-converted-space"/>
    <w:basedOn w:val="a0"/>
    <w:rsid w:val="00A07D40"/>
  </w:style>
  <w:style w:type="character" w:styleId="a5">
    <w:name w:val="Hyperlink"/>
    <w:basedOn w:val="a0"/>
    <w:uiPriority w:val="99"/>
    <w:semiHidden/>
    <w:unhideWhenUsed/>
    <w:rsid w:val="00A07D40"/>
    <w:rPr>
      <w:color w:val="0000FF"/>
      <w:u w:val="single"/>
    </w:rPr>
  </w:style>
  <w:style w:type="character" w:styleId="a6">
    <w:name w:val="Emphasis"/>
    <w:basedOn w:val="a0"/>
    <w:uiPriority w:val="20"/>
    <w:qFormat/>
    <w:rsid w:val="00A07D40"/>
    <w:rPr>
      <w:i/>
      <w:iCs/>
    </w:rPr>
  </w:style>
</w:styles>
</file>

<file path=word/webSettings.xml><?xml version="1.0" encoding="utf-8"?>
<w:webSettings xmlns:r="http://schemas.openxmlformats.org/officeDocument/2006/relationships" xmlns:w="http://schemas.openxmlformats.org/wordprocessingml/2006/main">
  <w:divs>
    <w:div w:id="194754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nkov.ru/news/editors/article=3211" TargetMode="External"/><Relationship Id="rId5" Type="http://schemas.openxmlformats.org/officeDocument/2006/relationships/hyperlink" Target="http://www.prosv.ru/umk/ork/info.aspx?ob_no=2034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3359</Words>
  <Characters>19151</Characters>
  <Application>Microsoft Office Word</Application>
  <DocSecurity>0</DocSecurity>
  <Lines>159</Lines>
  <Paragraphs>44</Paragraphs>
  <ScaleCrop>false</ScaleCrop>
  <Company/>
  <LinksUpToDate>false</LinksUpToDate>
  <CharactersWithSpaces>22466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dc:creator>
  <cp:lastModifiedBy>Алекс</cp:lastModifiedBy>
  <cp:revision>1</cp:revision>
  <dcterms:created xsi:type="dcterms:W3CDTF">2016-05-19T13:35:00Z</dcterms:created>
  <dcterms:modified xsi:type="dcterms:W3CDTF">2016-05-19T13:39:00Z</dcterms:modified>
</cp:coreProperties>
</file>