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7" w:rsidRPr="007C1B49" w:rsidRDefault="00707247" w:rsidP="00707247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</w:pPr>
      <w:bookmarkStart w:id="0" w:name="_GoBack"/>
      <w:bookmarkEnd w:id="0"/>
      <w:r w:rsidRPr="007C1B49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Горячая линия. ГИА-11.</w:t>
      </w:r>
    </w:p>
    <w:p w:rsidR="00707247" w:rsidRPr="004465FE" w:rsidRDefault="00707247" w:rsidP="005021C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 в 2018 году.</w:t>
      </w:r>
    </w:p>
    <w:p w:rsidR="004465FE" w:rsidRPr="004465FE" w:rsidRDefault="004465FE" w:rsidP="004465FE">
      <w:pPr>
        <w:pStyle w:val="a3"/>
        <w:rPr>
          <w:rFonts w:ascii="Arial Narrow" w:hAnsi="Arial Narrow"/>
          <w:color w:val="000000"/>
          <w:sz w:val="28"/>
          <w:szCs w:val="28"/>
        </w:rPr>
      </w:pPr>
      <w:r w:rsidRPr="004465FE">
        <w:rPr>
          <w:rStyle w:val="a4"/>
          <w:rFonts w:ascii="Arial Narrow" w:hAnsi="Arial Narrow"/>
          <w:b w:val="0"/>
          <w:color w:val="000000"/>
          <w:sz w:val="28"/>
          <w:szCs w:val="28"/>
        </w:rPr>
        <w:t>Специалисты «горячей линии» готовы ответить на Ваши вопросы по организации и проведению единого государственного экзамена</w:t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 xml:space="preserve"> -</w:t>
      </w:r>
      <w:r w:rsidRPr="004465FE">
        <w:rPr>
          <w:rStyle w:val="apple-converted-space"/>
          <w:rFonts w:ascii="Arial Narrow" w:hAnsi="Arial Narrow"/>
          <w:b/>
          <w:bCs/>
          <w:color w:val="000000"/>
          <w:sz w:val="28"/>
          <w:szCs w:val="28"/>
        </w:rPr>
        <w:t> </w:t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8 (8652) 37-24-02, 99-77-90 (доб. 902), 74-84-07. </w:t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Режим работы «горячей линии» министерства образования и молодежной политики Ставропольского края:</w:t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Понедельник - пятница: 10.00-17.00, перерыв: 13.00 - 14.00</w:t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Выходные: суббота, воскресенье, праздничные дни.</w:t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В дни экзаменов - с 08.30 ч. до 17.00 ч.</w:t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Телефон для справок (</w:t>
      </w:r>
      <w:proofErr w:type="spellStart"/>
      <w:r w:rsidRPr="004465FE">
        <w:rPr>
          <w:rStyle w:val="a4"/>
          <w:rFonts w:ascii="Arial Narrow" w:hAnsi="Arial Narrow"/>
          <w:color w:val="000000"/>
          <w:sz w:val="28"/>
          <w:szCs w:val="28"/>
        </w:rPr>
        <w:t>Рособрнанзор</w:t>
      </w:r>
      <w:proofErr w:type="spellEnd"/>
      <w:r w:rsidRPr="004465FE">
        <w:rPr>
          <w:rStyle w:val="a4"/>
          <w:rFonts w:ascii="Arial Narrow" w:hAnsi="Arial Narrow"/>
          <w:color w:val="000000"/>
          <w:sz w:val="28"/>
          <w:szCs w:val="28"/>
        </w:rPr>
        <w:t>): +7 (495) 984-89-19</w:t>
      </w:r>
    </w:p>
    <w:p w:rsidR="004465FE" w:rsidRPr="004465FE" w:rsidRDefault="004465FE" w:rsidP="004465FE">
      <w:pPr>
        <w:pStyle w:val="a3"/>
        <w:rPr>
          <w:rFonts w:ascii="Arial Narrow" w:hAnsi="Arial Narrow"/>
          <w:color w:val="000000"/>
          <w:sz w:val="28"/>
          <w:szCs w:val="28"/>
        </w:rPr>
      </w:pPr>
      <w:r w:rsidRPr="004465FE">
        <w:rPr>
          <w:rStyle w:val="a4"/>
          <w:rFonts w:ascii="Arial Narrow" w:hAnsi="Arial Narrow"/>
          <w:color w:val="000000"/>
          <w:sz w:val="28"/>
          <w:szCs w:val="28"/>
        </w:rPr>
        <w:t>«Телефон доверия к ЕГЭ» (</w:t>
      </w:r>
      <w:proofErr w:type="spellStart"/>
      <w:r w:rsidRPr="004465FE">
        <w:rPr>
          <w:rStyle w:val="a4"/>
          <w:rFonts w:ascii="Arial Narrow" w:hAnsi="Arial Narrow"/>
          <w:color w:val="000000"/>
          <w:sz w:val="28"/>
          <w:szCs w:val="28"/>
        </w:rPr>
        <w:t>Рособрнанзор</w:t>
      </w:r>
      <w:proofErr w:type="spellEnd"/>
      <w:r w:rsidRPr="004465FE">
        <w:rPr>
          <w:rStyle w:val="a4"/>
          <w:rFonts w:ascii="Arial Narrow" w:hAnsi="Arial Narrow"/>
          <w:color w:val="000000"/>
          <w:sz w:val="28"/>
          <w:szCs w:val="28"/>
        </w:rPr>
        <w:t>):</w:t>
      </w:r>
      <w:r w:rsidRPr="004465FE">
        <w:rPr>
          <w:rStyle w:val="apple-converted-space"/>
          <w:rFonts w:ascii="Arial Narrow" w:hAnsi="Arial Narrow"/>
          <w:b/>
          <w:bCs/>
          <w:color w:val="000000"/>
          <w:sz w:val="28"/>
          <w:szCs w:val="28"/>
        </w:rPr>
        <w:t> </w:t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+7 (495) 104-68-38</w:t>
      </w:r>
      <w:r w:rsidRPr="004465FE">
        <w:rPr>
          <w:rFonts w:ascii="Arial Narrow" w:hAnsi="Arial Narrow"/>
          <w:color w:val="000000"/>
          <w:sz w:val="28"/>
          <w:szCs w:val="28"/>
        </w:rPr>
        <w:br/>
      </w:r>
      <w:r w:rsidRPr="004465FE">
        <w:rPr>
          <w:rStyle w:val="a4"/>
          <w:rFonts w:ascii="Arial Narrow" w:hAnsi="Arial Narrow"/>
          <w:color w:val="000000"/>
          <w:sz w:val="28"/>
          <w:szCs w:val="28"/>
        </w:rPr>
        <w:t>Понедельник - пятница: 09.00-18.00</w:t>
      </w:r>
    </w:p>
    <w:p w:rsidR="004465FE" w:rsidRDefault="004465FE" w:rsidP="004465FE">
      <w:pPr>
        <w:pStyle w:val="a3"/>
        <w:rPr>
          <w:rStyle w:val="a5"/>
          <w:rFonts w:ascii="Arial Narrow" w:hAnsi="Arial Narrow"/>
          <w:b/>
          <w:bCs/>
          <w:color w:val="093951"/>
          <w:sz w:val="28"/>
          <w:szCs w:val="28"/>
        </w:rPr>
      </w:pPr>
      <w:r w:rsidRPr="004465FE">
        <w:rPr>
          <w:rStyle w:val="a4"/>
          <w:rFonts w:ascii="Arial Narrow" w:hAnsi="Arial Narrow"/>
          <w:color w:val="000000"/>
          <w:sz w:val="28"/>
          <w:szCs w:val="28"/>
        </w:rPr>
        <w:t>Адрес доверия «ЕГЭ»:</w:t>
      </w:r>
      <w:r w:rsidRPr="004465FE">
        <w:rPr>
          <w:rStyle w:val="apple-converted-space"/>
          <w:rFonts w:ascii="Arial Narrow" w:hAnsi="Arial Narrow"/>
          <w:b/>
          <w:bCs/>
          <w:color w:val="000000"/>
          <w:sz w:val="28"/>
          <w:szCs w:val="28"/>
        </w:rPr>
        <w:t> </w:t>
      </w:r>
      <w:hyperlink r:id="rId5" w:history="1">
        <w:r w:rsidRPr="004465FE">
          <w:rPr>
            <w:rStyle w:val="a5"/>
            <w:rFonts w:ascii="Arial Narrow" w:hAnsi="Arial Narrow"/>
            <w:b/>
            <w:bCs/>
            <w:color w:val="093951"/>
            <w:sz w:val="28"/>
            <w:szCs w:val="28"/>
          </w:rPr>
          <w:t>ege@obrnadzor.gov.ru</w:t>
        </w:r>
      </w:hyperlink>
    </w:p>
    <w:p w:rsidR="004465FE" w:rsidRPr="004465FE" w:rsidRDefault="004465FE" w:rsidP="005021C0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rFonts w:ascii="Arial Narrow" w:hAnsi="Arial Narrow" w:cs="Tahoma"/>
          <w:b/>
          <w:sz w:val="28"/>
          <w:szCs w:val="28"/>
        </w:rPr>
      </w:pPr>
      <w:r w:rsidRPr="004465FE">
        <w:rPr>
          <w:rFonts w:ascii="Arial Narrow" w:hAnsi="Arial Narrow" w:cs="Tahoma"/>
          <w:b/>
          <w:sz w:val="28"/>
          <w:szCs w:val="28"/>
        </w:rPr>
        <w:t>Управление образования и молодёжной политики администрации Георгиевского городского округа Ставропольского края:</w:t>
      </w:r>
    </w:p>
    <w:p w:rsidR="004465FE" w:rsidRPr="005021C0" w:rsidRDefault="004465FE" w:rsidP="004465F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 Narrow" w:hAnsi="Arial Narrow" w:cs="Tahoma"/>
          <w:sz w:val="28"/>
          <w:szCs w:val="28"/>
        </w:rPr>
      </w:pPr>
      <w:r w:rsidRPr="005021C0">
        <w:rPr>
          <w:rFonts w:ascii="Arial Narrow" w:hAnsi="Arial Narrow" w:cs="Tahoma"/>
          <w:sz w:val="28"/>
          <w:szCs w:val="28"/>
        </w:rPr>
        <w:t xml:space="preserve">         ГИА-11: 8(87951)3-20-45 – </w:t>
      </w:r>
      <w:proofErr w:type="spellStart"/>
      <w:r w:rsidRPr="005021C0">
        <w:rPr>
          <w:rFonts w:ascii="Arial Narrow" w:hAnsi="Arial Narrow" w:cs="Tahoma"/>
          <w:sz w:val="28"/>
          <w:szCs w:val="28"/>
        </w:rPr>
        <w:t>Ловенецкая</w:t>
      </w:r>
      <w:proofErr w:type="spellEnd"/>
      <w:r w:rsidRPr="005021C0">
        <w:rPr>
          <w:rFonts w:ascii="Arial Narrow" w:hAnsi="Arial Narrow" w:cs="Tahoma"/>
          <w:sz w:val="28"/>
          <w:szCs w:val="28"/>
        </w:rPr>
        <w:t xml:space="preserve"> Ирина Валерьевна, начальник отдела общего и дошкольного образования управления образования и молодёжной политики администрации Георгиевского городского округа Ставропольского края;</w:t>
      </w:r>
    </w:p>
    <w:p w:rsidR="004465FE" w:rsidRPr="005021C0" w:rsidRDefault="004465FE" w:rsidP="004465F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 Narrow" w:hAnsi="Arial Narrow" w:cs="Tahoma"/>
          <w:sz w:val="28"/>
          <w:szCs w:val="28"/>
        </w:rPr>
      </w:pPr>
      <w:r w:rsidRPr="005021C0">
        <w:rPr>
          <w:rFonts w:ascii="Arial Narrow" w:hAnsi="Arial Narrow" w:cs="Tahoma"/>
          <w:sz w:val="28"/>
          <w:szCs w:val="28"/>
        </w:rPr>
        <w:t>         8(87951)3-20-25 – Буркина Ирина Викторовна, начальник управления образования и молодёжной политики администрации Георгиевского городского округа Ставропольского края.</w:t>
      </w:r>
    </w:p>
    <w:p w:rsidR="004465FE" w:rsidRPr="004465FE" w:rsidRDefault="004465FE" w:rsidP="004465FE">
      <w:pPr>
        <w:pStyle w:val="a3"/>
        <w:shd w:val="clear" w:color="auto" w:fill="FFFFFF"/>
        <w:spacing w:before="180" w:beforeAutospacing="0" w:after="180" w:afterAutospacing="0"/>
        <w:rPr>
          <w:rFonts w:ascii="Arial Narrow" w:hAnsi="Arial Narrow" w:cs="Tahoma"/>
          <w:sz w:val="28"/>
          <w:szCs w:val="28"/>
        </w:rPr>
      </w:pPr>
      <w:r w:rsidRPr="004465FE">
        <w:rPr>
          <w:rStyle w:val="a4"/>
          <w:rFonts w:ascii="Arial Narrow" w:hAnsi="Arial Narrow" w:cs="Tahoma"/>
          <w:sz w:val="28"/>
          <w:szCs w:val="28"/>
        </w:rPr>
        <w:t>         Режим работы «горячей линии» </w:t>
      </w:r>
      <w:r w:rsidRPr="004465FE">
        <w:rPr>
          <w:rFonts w:ascii="Arial Narrow" w:hAnsi="Arial Narrow" w:cs="Tahoma"/>
          <w:sz w:val="28"/>
          <w:szCs w:val="28"/>
        </w:rPr>
        <w:t>управления образования и молодёжной политики администрации Георгиевского городского округа Ставропольского края</w:t>
      </w:r>
      <w:r w:rsidRPr="004465FE">
        <w:rPr>
          <w:rStyle w:val="a4"/>
          <w:rFonts w:ascii="Arial Narrow" w:hAnsi="Arial Narrow" w:cs="Tahoma"/>
          <w:sz w:val="28"/>
          <w:szCs w:val="28"/>
        </w:rPr>
        <w:t>:</w:t>
      </w:r>
      <w:r w:rsidRPr="004465FE">
        <w:rPr>
          <w:rFonts w:ascii="Arial Narrow" w:hAnsi="Arial Narrow" w:cs="Tahoma"/>
          <w:sz w:val="28"/>
          <w:szCs w:val="28"/>
        </w:rPr>
        <w:t>         </w:t>
      </w:r>
    </w:p>
    <w:p w:rsidR="004465FE" w:rsidRPr="005021C0" w:rsidRDefault="004465FE" w:rsidP="004465FE">
      <w:pPr>
        <w:pStyle w:val="a3"/>
        <w:shd w:val="clear" w:color="auto" w:fill="FFFFFF"/>
        <w:spacing w:before="180" w:beforeAutospacing="0" w:after="180" w:afterAutospacing="0"/>
        <w:rPr>
          <w:rFonts w:ascii="Arial Narrow" w:hAnsi="Arial Narrow" w:cs="Tahoma"/>
          <w:b/>
          <w:sz w:val="28"/>
          <w:szCs w:val="28"/>
        </w:rPr>
      </w:pP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Понедельник - пятница: 10.00-17.00, перерыв: 13.00 - 14.00</w:t>
      </w:r>
      <w:r w:rsidRPr="005021C0">
        <w:rPr>
          <w:rFonts w:ascii="Arial Narrow" w:hAnsi="Arial Narrow" w:cs="Tahoma"/>
          <w:b/>
          <w:sz w:val="28"/>
          <w:szCs w:val="28"/>
        </w:rPr>
        <w:br/>
      </w: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Выходные: суббота, воскресенье, праздничные дни.</w:t>
      </w:r>
      <w:r w:rsidRPr="005021C0">
        <w:rPr>
          <w:rFonts w:ascii="Arial Narrow" w:hAnsi="Arial Narrow" w:cs="Tahoma"/>
          <w:b/>
          <w:sz w:val="28"/>
          <w:szCs w:val="28"/>
        </w:rPr>
        <w:br/>
      </w: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В дни экзаменов - с 08.30 ч. до 17.00 ч.</w:t>
      </w:r>
    </w:p>
    <w:p w:rsidR="004465FE" w:rsidRDefault="004465FE" w:rsidP="0070724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</w:p>
    <w:p w:rsidR="00707247" w:rsidRPr="004465FE" w:rsidRDefault="00707247" w:rsidP="00707247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МБОУ СОШ №16  ст. </w:t>
      </w:r>
      <w:proofErr w:type="gramStart"/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Георгиевской</w:t>
      </w:r>
      <w:proofErr w:type="gramEnd"/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  – 34530 – </w:t>
      </w:r>
      <w:proofErr w:type="spellStart"/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Бочарова</w:t>
      </w:r>
      <w:proofErr w:type="spellEnd"/>
      <w:r w:rsidRPr="004465F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  Мария Викторовна</w:t>
      </w:r>
    </w:p>
    <w:p w:rsidR="000C7951" w:rsidRDefault="000C7951" w:rsidP="005021C0">
      <w:pPr>
        <w:pStyle w:val="a3"/>
        <w:shd w:val="clear" w:color="auto" w:fill="FFFFFF"/>
        <w:spacing w:before="180" w:beforeAutospacing="0" w:after="180" w:afterAutospacing="0"/>
        <w:rPr>
          <w:rStyle w:val="a4"/>
          <w:rFonts w:ascii="Arial Narrow" w:hAnsi="Arial Narrow" w:cs="Tahoma"/>
          <w:sz w:val="28"/>
          <w:szCs w:val="28"/>
        </w:rPr>
      </w:pPr>
      <w:r w:rsidRPr="004465FE">
        <w:rPr>
          <w:rStyle w:val="a4"/>
          <w:rFonts w:ascii="Arial Narrow" w:hAnsi="Arial Narrow" w:cs="Tahoma"/>
          <w:sz w:val="28"/>
          <w:szCs w:val="28"/>
        </w:rPr>
        <w:t>Режим работы «горячей линии» </w:t>
      </w:r>
    </w:p>
    <w:p w:rsidR="00D54572" w:rsidRDefault="004465FE" w:rsidP="005021C0">
      <w:pPr>
        <w:pStyle w:val="a3"/>
        <w:shd w:val="clear" w:color="auto" w:fill="FFFFFF"/>
        <w:spacing w:before="180" w:beforeAutospacing="0" w:after="180" w:afterAutospacing="0"/>
      </w:pP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Понедельник - пятница: 09.00-16.00, перерыв: 13.00 - 14.00</w:t>
      </w:r>
      <w:r w:rsidRPr="005021C0">
        <w:rPr>
          <w:rFonts w:ascii="Arial Narrow" w:hAnsi="Arial Narrow" w:cs="Tahoma"/>
          <w:b/>
          <w:sz w:val="28"/>
          <w:szCs w:val="28"/>
        </w:rPr>
        <w:br/>
      </w: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Выходные: воскресенье, праздничные дни.</w:t>
      </w:r>
      <w:r w:rsidRPr="005021C0">
        <w:rPr>
          <w:rFonts w:ascii="Arial Narrow" w:hAnsi="Arial Narrow" w:cs="Tahoma"/>
          <w:b/>
          <w:sz w:val="28"/>
          <w:szCs w:val="28"/>
        </w:rPr>
        <w:br/>
      </w:r>
      <w:r w:rsidRPr="005021C0">
        <w:rPr>
          <w:rStyle w:val="a4"/>
          <w:rFonts w:ascii="Arial Narrow" w:hAnsi="Arial Narrow" w:cs="Tahoma"/>
          <w:b w:val="0"/>
          <w:sz w:val="28"/>
          <w:szCs w:val="28"/>
        </w:rPr>
        <w:t>В дни экзаменов - с 08.30 ч. до 17.00 ч.</w:t>
      </w:r>
    </w:p>
    <w:sectPr w:rsidR="00D54572" w:rsidSect="005021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F"/>
    <w:rsid w:val="000C7951"/>
    <w:rsid w:val="002A78E8"/>
    <w:rsid w:val="004465FE"/>
    <w:rsid w:val="005021C0"/>
    <w:rsid w:val="00615A9B"/>
    <w:rsid w:val="00707247"/>
    <w:rsid w:val="008C2F3F"/>
    <w:rsid w:val="00BC30BD"/>
    <w:rsid w:val="00D54572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0BD"/>
    <w:rPr>
      <w:b/>
      <w:bCs/>
    </w:rPr>
  </w:style>
  <w:style w:type="character" w:customStyle="1" w:styleId="apple-converted-space">
    <w:name w:val="apple-converted-space"/>
    <w:basedOn w:val="a0"/>
    <w:rsid w:val="00BC30BD"/>
  </w:style>
  <w:style w:type="character" w:styleId="a5">
    <w:name w:val="Hyperlink"/>
    <w:basedOn w:val="a0"/>
    <w:uiPriority w:val="99"/>
    <w:semiHidden/>
    <w:unhideWhenUsed/>
    <w:rsid w:val="00BC3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0BD"/>
    <w:rPr>
      <w:b/>
      <w:bCs/>
    </w:rPr>
  </w:style>
  <w:style w:type="character" w:customStyle="1" w:styleId="apple-converted-space">
    <w:name w:val="apple-converted-space"/>
    <w:basedOn w:val="a0"/>
    <w:rsid w:val="00BC30BD"/>
  </w:style>
  <w:style w:type="character" w:styleId="a5">
    <w:name w:val="Hyperlink"/>
    <w:basedOn w:val="a0"/>
    <w:uiPriority w:val="99"/>
    <w:semiHidden/>
    <w:unhideWhenUsed/>
    <w:rsid w:val="00BC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Microsoft Office</cp:lastModifiedBy>
  <cp:revision>7</cp:revision>
  <cp:lastPrinted>2018-05-21T12:15:00Z</cp:lastPrinted>
  <dcterms:created xsi:type="dcterms:W3CDTF">2018-05-21T11:56:00Z</dcterms:created>
  <dcterms:modified xsi:type="dcterms:W3CDTF">2018-05-23T22:10:00Z</dcterms:modified>
</cp:coreProperties>
</file>